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67FA" w:rsidRPr="00554568" w:rsidRDefault="00A567FA" w:rsidP="00A567FA">
      <w:pPr>
        <w:spacing w:beforeLines="120" w:before="288" w:afterLines="120" w:after="288" w:line="312" w:lineRule="auto"/>
        <w:ind w:firstLine="567"/>
        <w:jc w:val="center"/>
        <w:rPr>
          <w:rFonts w:ascii="Arial" w:hAnsi="Arial" w:cs="Arial"/>
          <w:color w:val="000000" w:themeColor="text1"/>
        </w:rPr>
      </w:pPr>
      <w:r w:rsidRPr="00554568">
        <w:rPr>
          <w:noProof/>
          <w:color w:val="000000" w:themeColor="text1"/>
        </w:rPr>
        <w:drawing>
          <wp:anchor distT="0" distB="0" distL="114300" distR="114300" simplePos="0" relativeHeight="251659264" behindDoc="0" locked="0" layoutInCell="1" allowOverlap="1" wp14:anchorId="2DBD2F3F" wp14:editId="4DCA51E3">
            <wp:simplePos x="0" y="0"/>
            <wp:positionH relativeFrom="margin">
              <wp:posOffset>2726690</wp:posOffset>
            </wp:positionH>
            <wp:positionV relativeFrom="paragraph">
              <wp:posOffset>-143510</wp:posOffset>
            </wp:positionV>
            <wp:extent cx="666750" cy="603250"/>
            <wp:effectExtent l="0" t="0" r="0" b="6350"/>
            <wp:wrapNone/>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A567FA" w:rsidRPr="00554568" w:rsidRDefault="00A567FA" w:rsidP="00A567FA">
      <w:pPr>
        <w:spacing w:line="276" w:lineRule="auto"/>
        <w:jc w:val="center"/>
        <w:rPr>
          <w:rFonts w:ascii="Arial" w:hAnsi="Arial" w:cs="Arial"/>
          <w:color w:val="000000" w:themeColor="text1"/>
          <w:w w:val="105"/>
          <w:sz w:val="20"/>
          <w:szCs w:val="20"/>
        </w:rPr>
      </w:pPr>
    </w:p>
    <w:p w:rsidR="00A567FA" w:rsidRPr="00554568" w:rsidRDefault="00A567FA" w:rsidP="00A567FA">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MINISTÉRIO DA INTEGRAÇÃO E DO DESENVOLVIMENTO REGIONAL</w:t>
      </w:r>
    </w:p>
    <w:p w:rsidR="00A567FA" w:rsidRPr="00554568" w:rsidRDefault="00A567FA" w:rsidP="00A567FA">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spacing w:val="-38"/>
          <w:w w:val="105"/>
          <w:sz w:val="20"/>
          <w:szCs w:val="20"/>
        </w:rPr>
        <w:t xml:space="preserve"> </w:t>
      </w:r>
      <w:r w:rsidRPr="00554568">
        <w:rPr>
          <w:rFonts w:ascii="Arial" w:hAnsi="Arial" w:cs="Arial"/>
          <w:color w:val="000000" w:themeColor="text1"/>
          <w:w w:val="105"/>
          <w:sz w:val="20"/>
          <w:szCs w:val="20"/>
        </w:rPr>
        <w:t>SUPERINTENDÊNCIA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DESENVOLVIMENTO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AMAZÔNIA</w:t>
      </w:r>
    </w:p>
    <w:p w:rsidR="00A567FA" w:rsidRPr="00554568" w:rsidRDefault="00A567FA" w:rsidP="00A567FA">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Diretoria de Administração</w:t>
      </w:r>
    </w:p>
    <w:p w:rsidR="00A567FA" w:rsidRPr="00554568" w:rsidRDefault="00A567FA" w:rsidP="00A567FA">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Coordenação-Geral de Administração, Licitações e Contratos</w:t>
      </w:r>
    </w:p>
    <w:p w:rsidR="00A567FA" w:rsidRPr="00554568" w:rsidRDefault="00A567FA" w:rsidP="00A567FA">
      <w:pPr>
        <w:spacing w:beforeLines="120" w:before="288" w:afterLines="120" w:after="288" w:line="312" w:lineRule="auto"/>
        <w:ind w:firstLine="567"/>
        <w:jc w:val="center"/>
        <w:rPr>
          <w:rFonts w:ascii="Arial" w:hAnsi="Arial" w:cs="Arial"/>
          <w:color w:val="000000" w:themeColor="text1"/>
        </w:rPr>
      </w:pPr>
      <w:r w:rsidRPr="00554568">
        <w:rPr>
          <w:rFonts w:ascii="Arial" w:hAnsi="Arial" w:cs="Arial"/>
          <w:color w:val="000000" w:themeColor="text1"/>
          <w:w w:val="105"/>
          <w:sz w:val="20"/>
          <w:szCs w:val="20"/>
        </w:rPr>
        <w:t>Coordenação de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Licitações</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Contratos</w:t>
      </w:r>
    </w:p>
    <w:p w:rsidR="00A567FA" w:rsidRPr="00554568" w:rsidRDefault="00A567FA" w:rsidP="00A567FA">
      <w:pPr>
        <w:spacing w:beforeLines="120" w:before="288" w:afterLines="120" w:after="288" w:line="312" w:lineRule="auto"/>
        <w:ind w:firstLine="567"/>
        <w:jc w:val="center"/>
        <w:rPr>
          <w:rFonts w:ascii="Arial" w:hAnsi="Arial" w:cs="Arial"/>
          <w:b/>
          <w:color w:val="000000" w:themeColor="text1"/>
          <w:lang w:eastAsia="en-US"/>
        </w:rPr>
      </w:pPr>
      <w:r w:rsidRPr="00554568">
        <w:rPr>
          <w:rFonts w:ascii="Arial" w:hAnsi="Arial" w:cs="Arial"/>
          <w:b/>
          <w:color w:val="000000" w:themeColor="text1"/>
          <w:lang w:eastAsia="en-US"/>
        </w:rPr>
        <w:t>ANEXO I</w:t>
      </w:r>
      <w:r>
        <w:rPr>
          <w:rFonts w:ascii="Arial" w:hAnsi="Arial" w:cs="Arial"/>
          <w:b/>
          <w:color w:val="000000" w:themeColor="text1"/>
          <w:lang w:eastAsia="en-US"/>
        </w:rPr>
        <w:t>V</w:t>
      </w:r>
      <w:r w:rsidRPr="00554568">
        <w:rPr>
          <w:rFonts w:ascii="Arial" w:hAnsi="Arial" w:cs="Arial"/>
          <w:b/>
          <w:color w:val="000000" w:themeColor="text1"/>
          <w:lang w:eastAsia="en-US"/>
        </w:rPr>
        <w:t xml:space="preserve"> DO PREGÃO ELETRÔNICO Nº 900</w:t>
      </w:r>
      <w:r>
        <w:rPr>
          <w:rFonts w:ascii="Arial" w:hAnsi="Arial" w:cs="Arial"/>
          <w:b/>
          <w:color w:val="000000" w:themeColor="text1"/>
          <w:lang w:eastAsia="en-US"/>
        </w:rPr>
        <w:t>XXX</w:t>
      </w:r>
      <w:r w:rsidRPr="00554568">
        <w:rPr>
          <w:rFonts w:ascii="Arial" w:hAnsi="Arial" w:cs="Arial"/>
          <w:b/>
          <w:color w:val="000000" w:themeColor="text1"/>
          <w:lang w:eastAsia="en-US"/>
        </w:rPr>
        <w:t>/2024</w:t>
      </w:r>
    </w:p>
    <w:p w:rsidR="00A567FA" w:rsidRPr="00554568" w:rsidRDefault="00A567FA" w:rsidP="00A567FA">
      <w:pPr>
        <w:spacing w:beforeLines="120" w:before="288" w:afterLines="120" w:after="288" w:line="312" w:lineRule="auto"/>
        <w:ind w:firstLine="567"/>
        <w:jc w:val="center"/>
        <w:rPr>
          <w:rFonts w:ascii="Arial" w:hAnsi="Arial" w:cs="Arial"/>
          <w:color w:val="000000" w:themeColor="text1"/>
        </w:rPr>
      </w:pPr>
      <w:r w:rsidRPr="00554568">
        <w:rPr>
          <w:rFonts w:ascii="Arial" w:hAnsi="Arial" w:cs="Arial"/>
          <w:color w:val="000000" w:themeColor="text1"/>
        </w:rPr>
        <w:t>Modelo proposta</w:t>
      </w:r>
    </w:p>
    <w:p w:rsidR="00A567FA" w:rsidRPr="00554568" w:rsidRDefault="00A567FA" w:rsidP="00A567FA">
      <w:pPr>
        <w:spacing w:beforeLines="120" w:before="288" w:afterLines="120" w:after="288" w:line="312" w:lineRule="auto"/>
        <w:ind w:firstLine="567"/>
        <w:rPr>
          <w:rFonts w:ascii="Arial" w:hAnsi="Arial" w:cs="Arial"/>
          <w:color w:val="000000" w:themeColor="text1"/>
        </w:rPr>
      </w:pPr>
      <w:r w:rsidRPr="00554568">
        <w:rPr>
          <w:rFonts w:ascii="Arial" w:hAnsi="Arial" w:cs="Arial"/>
          <w:color w:val="000000" w:themeColor="text1"/>
        </w:rPr>
        <w:t>À SUPERINTENDÊNCIA DO DESENVOLVIMENTO DA AMAZÔNIA</w:t>
      </w:r>
    </w:p>
    <w:p w:rsidR="00A567FA" w:rsidRPr="00554568" w:rsidRDefault="00A567FA" w:rsidP="00A567FA">
      <w:pPr>
        <w:spacing w:beforeLines="120" w:before="288" w:afterLines="120" w:after="288" w:line="312" w:lineRule="auto"/>
        <w:ind w:firstLine="567"/>
        <w:rPr>
          <w:color w:val="000000" w:themeColor="text1"/>
        </w:rPr>
      </w:pPr>
      <w:r w:rsidRPr="00554568">
        <w:rPr>
          <w:color w:val="000000" w:themeColor="text1"/>
        </w:rPr>
        <w:t xml:space="preserve">Prezados Senhores, </w:t>
      </w:r>
    </w:p>
    <w:p w:rsidR="00A567FA" w:rsidRDefault="00A567FA" w:rsidP="00A567FA">
      <w:pPr>
        <w:spacing w:beforeLines="120" w:before="288" w:afterLines="120" w:after="288" w:line="312" w:lineRule="auto"/>
        <w:ind w:firstLine="567"/>
        <w:rPr>
          <w:color w:val="000000" w:themeColor="text1"/>
        </w:rPr>
      </w:pPr>
      <w:r w:rsidRPr="00554568">
        <w:rPr>
          <w:color w:val="000000" w:themeColor="text1"/>
        </w:rPr>
        <w:t xml:space="preserve">Apresentamos a </w:t>
      </w:r>
      <w:proofErr w:type="spellStart"/>
      <w:proofErr w:type="gramStart"/>
      <w:r w:rsidRPr="00554568">
        <w:rPr>
          <w:color w:val="000000" w:themeColor="text1"/>
        </w:rPr>
        <w:t>V.Sª</w:t>
      </w:r>
      <w:proofErr w:type="spellEnd"/>
      <w:proofErr w:type="gramEnd"/>
      <w:r w:rsidRPr="00554568">
        <w:rPr>
          <w:color w:val="000000" w:themeColor="text1"/>
        </w:rPr>
        <w:t>, nossa proposta de preços para o fornecimento dos produtos abaixo relacionados, nos termos do Edital e Anexos</w:t>
      </w:r>
      <w:r>
        <w:rPr>
          <w:color w:val="000000" w:themeColor="text1"/>
        </w:rPr>
        <w:t>:</w:t>
      </w:r>
    </w:p>
    <w:p w:rsidR="00A567FA" w:rsidRPr="00FF0D1D" w:rsidRDefault="00A567FA" w:rsidP="00A567FA">
      <w:pPr>
        <w:spacing w:beforeLines="120" w:before="288" w:afterLines="120" w:after="288" w:line="312" w:lineRule="auto"/>
        <w:ind w:firstLine="567"/>
        <w:jc w:val="center"/>
        <w:rPr>
          <w:b/>
          <w:color w:val="000000" w:themeColor="text1"/>
          <w:u w:val="single"/>
        </w:rPr>
      </w:pPr>
      <w:r w:rsidRPr="00FF0D1D">
        <w:rPr>
          <w:b/>
          <w:color w:val="000000" w:themeColor="text1"/>
          <w:u w:val="single"/>
        </w:rPr>
        <w:t>GRUPO 1</w:t>
      </w:r>
    </w:p>
    <w:p w:rsidR="00A567FA" w:rsidRDefault="00A567FA" w:rsidP="00A567FA">
      <w:pPr>
        <w:pStyle w:val="Nivel01"/>
        <w:numPr>
          <w:ilvl w:val="0"/>
          <w:numId w:val="0"/>
        </w:numPr>
        <w:jc w:val="center"/>
      </w:pPr>
      <w:r>
        <w:t>ITEM</w:t>
      </w:r>
      <w:r>
        <w:rPr>
          <w:spacing w:val="-4"/>
        </w:rPr>
        <w:t xml:space="preserve"> </w:t>
      </w:r>
      <w:r>
        <w:rPr>
          <w:spacing w:val="-10"/>
        </w:rPr>
        <w:t>1</w:t>
      </w:r>
    </w:p>
    <w:tbl>
      <w:tblPr>
        <w:tblStyle w:val="TableNormal"/>
        <w:tblW w:w="0" w:type="auto"/>
        <w:tblInd w:w="54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firstRow="1" w:lastRow="1" w:firstColumn="1" w:lastColumn="1" w:noHBand="0" w:noVBand="0"/>
      </w:tblPr>
      <w:tblGrid>
        <w:gridCol w:w="4451"/>
        <w:gridCol w:w="1507"/>
        <w:gridCol w:w="1280"/>
        <w:gridCol w:w="491"/>
        <w:gridCol w:w="1363"/>
      </w:tblGrid>
      <w:tr w:rsidR="00A567FA" w:rsidTr="00EF4F80">
        <w:trPr>
          <w:trHeight w:val="1118"/>
        </w:trPr>
        <w:tc>
          <w:tcPr>
            <w:tcW w:w="9090" w:type="dxa"/>
            <w:gridSpan w:val="5"/>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spacing w:before="50"/>
              <w:rPr>
                <w:b/>
                <w:sz w:val="18"/>
              </w:rPr>
            </w:pPr>
          </w:p>
          <w:p w:rsidR="00A567FA" w:rsidRDefault="00A567FA" w:rsidP="00EF4F80">
            <w:pPr>
              <w:pStyle w:val="TableParagraph"/>
              <w:ind w:left="1650"/>
              <w:rPr>
                <w:b/>
                <w:sz w:val="18"/>
              </w:rPr>
            </w:pPr>
            <w:r>
              <w:rPr>
                <w:b/>
                <w:sz w:val="18"/>
              </w:rPr>
              <w:t>SERVIÇOS</w:t>
            </w:r>
            <w:r>
              <w:rPr>
                <w:b/>
                <w:spacing w:val="-7"/>
                <w:sz w:val="18"/>
              </w:rPr>
              <w:t xml:space="preserve"> </w:t>
            </w:r>
            <w:r>
              <w:rPr>
                <w:b/>
                <w:sz w:val="18"/>
              </w:rPr>
              <w:t>DE</w:t>
            </w:r>
            <w:r>
              <w:rPr>
                <w:b/>
                <w:spacing w:val="-6"/>
                <w:sz w:val="18"/>
              </w:rPr>
              <w:t xml:space="preserve"> </w:t>
            </w:r>
            <w:r>
              <w:rPr>
                <w:b/>
                <w:sz w:val="18"/>
              </w:rPr>
              <w:t>INSTALAÇÃO</w:t>
            </w:r>
            <w:r>
              <w:rPr>
                <w:b/>
                <w:spacing w:val="-6"/>
                <w:sz w:val="18"/>
              </w:rPr>
              <w:t xml:space="preserve"> </w:t>
            </w:r>
            <w:r>
              <w:rPr>
                <w:b/>
                <w:sz w:val="18"/>
              </w:rPr>
              <w:t>MENSAL</w:t>
            </w:r>
            <w:r>
              <w:rPr>
                <w:b/>
                <w:spacing w:val="-6"/>
                <w:sz w:val="18"/>
              </w:rPr>
              <w:t xml:space="preserve"> </w:t>
            </w:r>
            <w:r>
              <w:rPr>
                <w:b/>
                <w:sz w:val="18"/>
              </w:rPr>
              <w:t>DE</w:t>
            </w:r>
            <w:r>
              <w:rPr>
                <w:b/>
                <w:spacing w:val="-6"/>
                <w:sz w:val="18"/>
              </w:rPr>
              <w:t xml:space="preserve"> </w:t>
            </w:r>
            <w:r>
              <w:rPr>
                <w:b/>
                <w:sz w:val="18"/>
              </w:rPr>
              <w:t>EQUIPAMENTOS</w:t>
            </w:r>
            <w:r>
              <w:rPr>
                <w:b/>
                <w:spacing w:val="-6"/>
                <w:sz w:val="18"/>
              </w:rPr>
              <w:t xml:space="preserve"> </w:t>
            </w:r>
            <w:r>
              <w:rPr>
                <w:b/>
                <w:sz w:val="18"/>
              </w:rPr>
              <w:t>POR</w:t>
            </w:r>
            <w:r>
              <w:rPr>
                <w:b/>
                <w:spacing w:val="-6"/>
                <w:sz w:val="18"/>
              </w:rPr>
              <w:t xml:space="preserve"> </w:t>
            </w:r>
            <w:r>
              <w:rPr>
                <w:b/>
                <w:spacing w:val="-2"/>
                <w:sz w:val="18"/>
              </w:rPr>
              <w:t>DEMANDA</w:t>
            </w:r>
          </w:p>
        </w:tc>
      </w:tr>
      <w:tr w:rsidR="00A567FA" w:rsidTr="00EF4F80">
        <w:trPr>
          <w:trHeight w:val="1122"/>
        </w:trPr>
        <w:tc>
          <w:tcPr>
            <w:tcW w:w="445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spacing w:before="42"/>
              <w:rPr>
                <w:b/>
                <w:sz w:val="18"/>
              </w:rPr>
            </w:pPr>
          </w:p>
          <w:p w:rsidR="00A567FA" w:rsidRDefault="00A567FA" w:rsidP="00EF4F80">
            <w:pPr>
              <w:pStyle w:val="TableParagraph"/>
              <w:ind w:left="42" w:right="29"/>
              <w:rPr>
                <w:b/>
                <w:sz w:val="18"/>
              </w:rPr>
            </w:pPr>
            <w:r>
              <w:rPr>
                <w:b/>
                <w:spacing w:val="-4"/>
                <w:sz w:val="18"/>
              </w:rPr>
              <w:t>ITEM</w:t>
            </w:r>
          </w:p>
        </w:tc>
        <w:tc>
          <w:tcPr>
            <w:tcW w:w="1507"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spacing w:before="42"/>
              <w:rPr>
                <w:b/>
                <w:sz w:val="18"/>
              </w:rPr>
            </w:pPr>
          </w:p>
          <w:p w:rsidR="00A567FA" w:rsidRDefault="00A567FA" w:rsidP="00EF4F80">
            <w:pPr>
              <w:pStyle w:val="TableParagraph"/>
              <w:ind w:left="30"/>
              <w:rPr>
                <w:b/>
                <w:sz w:val="18"/>
              </w:rPr>
            </w:pPr>
            <w:r>
              <w:rPr>
                <w:b/>
                <w:sz w:val="18"/>
              </w:rPr>
              <w:t>Quantidade</w:t>
            </w:r>
            <w:r>
              <w:rPr>
                <w:b/>
                <w:spacing w:val="-10"/>
                <w:sz w:val="18"/>
              </w:rPr>
              <w:t xml:space="preserve"> </w:t>
            </w:r>
            <w:r>
              <w:rPr>
                <w:b/>
                <w:spacing w:val="-5"/>
                <w:sz w:val="18"/>
              </w:rPr>
              <w:t>(Q)</w:t>
            </w:r>
          </w:p>
        </w:tc>
        <w:tc>
          <w:tcPr>
            <w:tcW w:w="1770" w:type="dxa"/>
            <w:gridSpan w:val="2"/>
            <w:tcBorders>
              <w:top w:val="double" w:sz="6" w:space="0" w:color="000000"/>
              <w:left w:val="double" w:sz="6" w:space="0" w:color="000000"/>
              <w:bottom w:val="double" w:sz="6" w:space="0" w:color="000000"/>
              <w:right w:val="double" w:sz="6" w:space="0" w:color="000000"/>
            </w:tcBorders>
            <w:hideMark/>
          </w:tcPr>
          <w:p w:rsidR="00A567FA" w:rsidRDefault="00A567FA" w:rsidP="00EF4F80">
            <w:pPr>
              <w:pStyle w:val="TableParagraph"/>
              <w:spacing w:before="4" w:line="440" w:lineRule="atLeast"/>
              <w:ind w:left="30" w:right="552"/>
              <w:rPr>
                <w:b/>
                <w:sz w:val="18"/>
              </w:rPr>
            </w:pPr>
            <w:r>
              <w:rPr>
                <w:b/>
                <w:sz w:val="18"/>
              </w:rPr>
              <w:t>Valor</w:t>
            </w:r>
            <w:r>
              <w:rPr>
                <w:b/>
                <w:spacing w:val="-12"/>
                <w:sz w:val="18"/>
              </w:rPr>
              <w:t xml:space="preserve"> </w:t>
            </w:r>
            <w:r>
              <w:rPr>
                <w:b/>
                <w:sz w:val="18"/>
              </w:rPr>
              <w:t xml:space="preserve">Unitário </w:t>
            </w:r>
            <w:r>
              <w:rPr>
                <w:b/>
                <w:spacing w:val="-4"/>
                <w:sz w:val="18"/>
              </w:rPr>
              <w:t>(U)</w:t>
            </w:r>
          </w:p>
        </w:tc>
        <w:tc>
          <w:tcPr>
            <w:tcW w:w="1362" w:type="dxa"/>
            <w:tcBorders>
              <w:top w:val="double" w:sz="6" w:space="0" w:color="000000"/>
              <w:left w:val="double" w:sz="6" w:space="0" w:color="000000"/>
              <w:bottom w:val="double" w:sz="6" w:space="0" w:color="000000"/>
              <w:right w:val="double" w:sz="6" w:space="0" w:color="000000"/>
            </w:tcBorders>
            <w:hideMark/>
          </w:tcPr>
          <w:p w:rsidR="00A567FA" w:rsidRDefault="00A567FA" w:rsidP="00EF4F80">
            <w:pPr>
              <w:pStyle w:val="TableParagraph"/>
              <w:spacing w:before="4" w:line="440" w:lineRule="atLeast"/>
              <w:ind w:left="30" w:right="384"/>
              <w:rPr>
                <w:b/>
                <w:sz w:val="18"/>
              </w:rPr>
            </w:pPr>
            <w:r>
              <w:rPr>
                <w:b/>
                <w:sz w:val="18"/>
              </w:rPr>
              <w:t>Valor</w:t>
            </w:r>
            <w:r>
              <w:rPr>
                <w:b/>
                <w:spacing w:val="-12"/>
                <w:sz w:val="18"/>
              </w:rPr>
              <w:t xml:space="preserve"> </w:t>
            </w:r>
            <w:r>
              <w:rPr>
                <w:b/>
                <w:sz w:val="18"/>
              </w:rPr>
              <w:t>Total (Q x U)</w:t>
            </w:r>
          </w:p>
        </w:tc>
      </w:tr>
      <w:tr w:rsidR="00A567FA" w:rsidTr="00EF4F80">
        <w:trPr>
          <w:trHeight w:val="2517"/>
        </w:trPr>
        <w:tc>
          <w:tcPr>
            <w:tcW w:w="445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ind w:left="15" w:right="43"/>
              <w:rPr>
                <w:sz w:val="18"/>
              </w:rPr>
            </w:pPr>
            <w:r>
              <w:rPr>
                <w:sz w:val="18"/>
              </w:rPr>
              <w:t>INSTALAÇÃO</w:t>
            </w:r>
            <w:r>
              <w:rPr>
                <w:spacing w:val="-3"/>
                <w:sz w:val="18"/>
              </w:rPr>
              <w:t xml:space="preserve"> </w:t>
            </w:r>
            <w:r>
              <w:rPr>
                <w:sz w:val="18"/>
              </w:rPr>
              <w:t>SPLIT</w:t>
            </w:r>
            <w:r>
              <w:rPr>
                <w:spacing w:val="-3"/>
                <w:sz w:val="18"/>
              </w:rPr>
              <w:t xml:space="preserve"> </w:t>
            </w:r>
            <w:r>
              <w:rPr>
                <w:sz w:val="18"/>
              </w:rPr>
              <w:t>HI</w:t>
            </w:r>
            <w:r>
              <w:rPr>
                <w:spacing w:val="-2"/>
                <w:sz w:val="18"/>
              </w:rPr>
              <w:t xml:space="preserve"> </w:t>
            </w:r>
            <w:r>
              <w:rPr>
                <w:sz w:val="18"/>
              </w:rPr>
              <w:t>WALL</w:t>
            </w:r>
            <w:r>
              <w:rPr>
                <w:spacing w:val="-3"/>
                <w:sz w:val="18"/>
              </w:rPr>
              <w:t xml:space="preserve"> </w:t>
            </w:r>
            <w:r>
              <w:rPr>
                <w:sz w:val="18"/>
              </w:rPr>
              <w:t>9.000</w:t>
            </w:r>
            <w:r>
              <w:rPr>
                <w:spacing w:val="-2"/>
                <w:sz w:val="18"/>
              </w:rPr>
              <w:t xml:space="preserve"> </w:t>
            </w:r>
            <w:r>
              <w:rPr>
                <w:sz w:val="18"/>
              </w:rPr>
              <w:t>BTU/h</w:t>
            </w:r>
            <w:r>
              <w:rPr>
                <w:spacing w:val="-2"/>
                <w:sz w:val="18"/>
              </w:rPr>
              <w:t xml:space="preserve"> </w:t>
            </w:r>
            <w:r>
              <w:rPr>
                <w:sz w:val="18"/>
              </w:rPr>
              <w:t>a</w:t>
            </w:r>
            <w:r>
              <w:rPr>
                <w:spacing w:val="40"/>
                <w:sz w:val="18"/>
              </w:rPr>
              <w:t xml:space="preserve"> </w:t>
            </w:r>
            <w:r>
              <w:rPr>
                <w:spacing w:val="-2"/>
                <w:sz w:val="18"/>
              </w:rPr>
              <w:t>18.000</w:t>
            </w:r>
          </w:p>
          <w:p w:rsidR="00A567FA" w:rsidRDefault="00A567FA" w:rsidP="00EF4F80">
            <w:pPr>
              <w:pStyle w:val="TableParagraph"/>
              <w:spacing w:before="25"/>
              <w:ind w:left="44" w:right="29"/>
              <w:rPr>
                <w:sz w:val="18"/>
              </w:rPr>
            </w:pPr>
            <w:r>
              <w:rPr>
                <w:spacing w:val="-2"/>
                <w:sz w:val="18"/>
              </w:rPr>
              <w:t>BTU/h</w:t>
            </w:r>
          </w:p>
          <w:p w:rsidR="00A567FA" w:rsidRDefault="00A567FA" w:rsidP="00EF4F80">
            <w:pPr>
              <w:pStyle w:val="TableParagraph"/>
              <w:spacing w:before="24"/>
              <w:rPr>
                <w:b/>
                <w:sz w:val="18"/>
              </w:rPr>
            </w:pPr>
          </w:p>
          <w:p w:rsidR="00A567FA" w:rsidRDefault="00A567FA" w:rsidP="00EF4F80">
            <w:pPr>
              <w:pStyle w:val="TableParagraph"/>
              <w:spacing w:line="268" w:lineRule="auto"/>
              <w:ind w:left="34" w:right="62" w:firstLine="47"/>
              <w:rPr>
                <w:sz w:val="18"/>
              </w:rPr>
            </w:pPr>
            <w:r>
              <w:rPr>
                <w:b/>
                <w:sz w:val="18"/>
              </w:rPr>
              <w:t xml:space="preserve">com fornecimento de tubulação frigorígena com máximo de 10m </w:t>
            </w:r>
            <w:r>
              <w:rPr>
                <w:sz w:val="18"/>
              </w:rPr>
              <w:t>adequadas à carga térmica especificadas no</w:t>
            </w:r>
            <w:r>
              <w:rPr>
                <w:spacing w:val="-4"/>
                <w:sz w:val="18"/>
              </w:rPr>
              <w:t xml:space="preserve"> </w:t>
            </w:r>
            <w:r>
              <w:rPr>
                <w:sz w:val="18"/>
              </w:rPr>
              <w:t>equipamento</w:t>
            </w:r>
            <w:r>
              <w:rPr>
                <w:b/>
                <w:sz w:val="18"/>
              </w:rPr>
              <w:t>,</w:t>
            </w:r>
            <w:r>
              <w:rPr>
                <w:b/>
                <w:spacing w:val="-4"/>
                <w:sz w:val="18"/>
              </w:rPr>
              <w:t xml:space="preserve"> </w:t>
            </w:r>
            <w:r>
              <w:rPr>
                <w:b/>
                <w:sz w:val="18"/>
              </w:rPr>
              <w:t>carga</w:t>
            </w:r>
            <w:r>
              <w:rPr>
                <w:b/>
                <w:spacing w:val="-4"/>
                <w:sz w:val="18"/>
              </w:rPr>
              <w:t xml:space="preserve"> </w:t>
            </w:r>
            <w:r>
              <w:rPr>
                <w:b/>
                <w:sz w:val="18"/>
              </w:rPr>
              <w:t>de</w:t>
            </w:r>
            <w:r>
              <w:rPr>
                <w:b/>
                <w:spacing w:val="-5"/>
                <w:sz w:val="18"/>
              </w:rPr>
              <w:t xml:space="preserve"> </w:t>
            </w:r>
            <w:r>
              <w:rPr>
                <w:b/>
                <w:sz w:val="18"/>
              </w:rPr>
              <w:t>gás,</w:t>
            </w:r>
            <w:r>
              <w:rPr>
                <w:b/>
                <w:spacing w:val="-4"/>
                <w:sz w:val="18"/>
              </w:rPr>
              <w:t xml:space="preserve"> </w:t>
            </w:r>
            <w:r>
              <w:rPr>
                <w:b/>
                <w:sz w:val="18"/>
              </w:rPr>
              <w:t>fita</w:t>
            </w:r>
            <w:r>
              <w:rPr>
                <w:b/>
                <w:spacing w:val="-4"/>
                <w:sz w:val="18"/>
              </w:rPr>
              <w:t xml:space="preserve"> </w:t>
            </w:r>
            <w:r>
              <w:rPr>
                <w:b/>
                <w:sz w:val="18"/>
              </w:rPr>
              <w:t>de</w:t>
            </w:r>
            <w:r>
              <w:rPr>
                <w:b/>
                <w:spacing w:val="-5"/>
                <w:sz w:val="18"/>
              </w:rPr>
              <w:t xml:space="preserve"> </w:t>
            </w:r>
            <w:r>
              <w:rPr>
                <w:b/>
                <w:sz w:val="18"/>
              </w:rPr>
              <w:t>pvc</w:t>
            </w:r>
            <w:r>
              <w:rPr>
                <w:b/>
                <w:spacing w:val="-4"/>
                <w:sz w:val="18"/>
              </w:rPr>
              <w:t xml:space="preserve"> </w:t>
            </w:r>
            <w:r>
              <w:rPr>
                <w:sz w:val="18"/>
              </w:rPr>
              <w:t>,</w:t>
            </w:r>
            <w:r>
              <w:rPr>
                <w:spacing w:val="-4"/>
                <w:sz w:val="18"/>
              </w:rPr>
              <w:t xml:space="preserve"> </w:t>
            </w:r>
            <w:r>
              <w:rPr>
                <w:sz w:val="18"/>
              </w:rPr>
              <w:t>suporte</w:t>
            </w:r>
            <w:r>
              <w:rPr>
                <w:spacing w:val="-5"/>
                <w:sz w:val="18"/>
              </w:rPr>
              <w:t xml:space="preserve"> </w:t>
            </w:r>
            <w:r>
              <w:rPr>
                <w:sz w:val="18"/>
              </w:rPr>
              <w:t>em</w:t>
            </w:r>
            <w:r>
              <w:rPr>
                <w:spacing w:val="-5"/>
                <w:sz w:val="18"/>
              </w:rPr>
              <w:t xml:space="preserve"> </w:t>
            </w:r>
            <w:r>
              <w:rPr>
                <w:sz w:val="18"/>
              </w:rPr>
              <w:t>aço para condensadora e evaporadoras,calços de</w:t>
            </w:r>
          </w:p>
          <w:p w:rsidR="00A567FA" w:rsidRDefault="00A567FA" w:rsidP="00EF4F80">
            <w:pPr>
              <w:pStyle w:val="TableParagraph"/>
              <w:spacing w:line="266" w:lineRule="auto"/>
              <w:ind w:left="117" w:right="100" w:hanging="45"/>
              <w:rPr>
                <w:sz w:val="18"/>
              </w:rPr>
            </w:pPr>
            <w:r>
              <w:rPr>
                <w:sz w:val="18"/>
              </w:rPr>
              <w:t>borracha,</w:t>
            </w:r>
            <w:r>
              <w:rPr>
                <w:spacing w:val="40"/>
                <w:sz w:val="18"/>
              </w:rPr>
              <w:t xml:space="preserve"> </w:t>
            </w:r>
            <w:r>
              <w:rPr>
                <w:sz w:val="18"/>
              </w:rPr>
              <w:t>tubos de isolamento térmico, material isolante, cabos</w:t>
            </w:r>
            <w:r>
              <w:rPr>
                <w:spacing w:val="-9"/>
                <w:sz w:val="18"/>
              </w:rPr>
              <w:t xml:space="preserve"> </w:t>
            </w:r>
            <w:r>
              <w:rPr>
                <w:sz w:val="18"/>
              </w:rPr>
              <w:t>elétricos/cabos</w:t>
            </w:r>
            <w:r>
              <w:rPr>
                <w:spacing w:val="-8"/>
                <w:sz w:val="18"/>
              </w:rPr>
              <w:t xml:space="preserve"> </w:t>
            </w:r>
            <w:r>
              <w:rPr>
                <w:sz w:val="18"/>
              </w:rPr>
              <w:t>PP/disjuntores/</w:t>
            </w:r>
            <w:r>
              <w:rPr>
                <w:spacing w:val="-9"/>
                <w:sz w:val="18"/>
              </w:rPr>
              <w:t xml:space="preserve"> </w:t>
            </w:r>
            <w:r>
              <w:rPr>
                <w:sz w:val="18"/>
              </w:rPr>
              <w:t>ou</w:t>
            </w:r>
            <w:r>
              <w:rPr>
                <w:spacing w:val="-7"/>
                <w:sz w:val="18"/>
              </w:rPr>
              <w:t xml:space="preserve"> </w:t>
            </w:r>
            <w:r>
              <w:rPr>
                <w:sz w:val="18"/>
              </w:rPr>
              <w:t>demais</w:t>
            </w:r>
            <w:r>
              <w:rPr>
                <w:spacing w:val="-8"/>
                <w:sz w:val="18"/>
              </w:rPr>
              <w:t xml:space="preserve"> </w:t>
            </w:r>
            <w:r>
              <w:rPr>
                <w:spacing w:val="-2"/>
                <w:sz w:val="18"/>
              </w:rPr>
              <w:t>materiais,</w:t>
            </w:r>
          </w:p>
        </w:tc>
        <w:tc>
          <w:tcPr>
            <w:tcW w:w="1507"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17"/>
              <w:rPr>
                <w:b/>
                <w:sz w:val="18"/>
              </w:rPr>
            </w:pPr>
          </w:p>
          <w:p w:rsidR="00A567FA" w:rsidRDefault="00A567FA" w:rsidP="00EF4F80">
            <w:pPr>
              <w:pStyle w:val="TableParagraph"/>
              <w:ind w:left="14"/>
              <w:rPr>
                <w:sz w:val="18"/>
              </w:rPr>
            </w:pPr>
            <w:r>
              <w:rPr>
                <w:spacing w:val="-10"/>
                <w:sz w:val="18"/>
              </w:rPr>
              <w:t>1</w:t>
            </w:r>
          </w:p>
        </w:tc>
        <w:tc>
          <w:tcPr>
            <w:tcW w:w="1770" w:type="dxa"/>
            <w:gridSpan w:val="2"/>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17"/>
              <w:rPr>
                <w:b/>
                <w:sz w:val="18"/>
              </w:rPr>
            </w:pPr>
          </w:p>
          <w:p w:rsidR="00A567FA" w:rsidRDefault="00A567FA" w:rsidP="00EF4F80">
            <w:pPr>
              <w:pStyle w:val="TableParagraph"/>
              <w:ind w:left="495"/>
              <w:rPr>
                <w:sz w:val="18"/>
              </w:rPr>
            </w:pPr>
            <w:r>
              <w:rPr>
                <w:sz w:val="18"/>
              </w:rPr>
              <w:t>R$</w:t>
            </w:r>
          </w:p>
        </w:tc>
        <w:tc>
          <w:tcPr>
            <w:tcW w:w="1362"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17"/>
              <w:rPr>
                <w:b/>
                <w:sz w:val="18"/>
              </w:rPr>
            </w:pPr>
          </w:p>
          <w:p w:rsidR="00A567FA" w:rsidRDefault="00A567FA" w:rsidP="00EF4F80">
            <w:pPr>
              <w:pStyle w:val="TableParagraph"/>
              <w:ind w:left="290"/>
              <w:rPr>
                <w:sz w:val="18"/>
              </w:rPr>
            </w:pPr>
            <w:r>
              <w:rPr>
                <w:sz w:val="18"/>
              </w:rPr>
              <w:t xml:space="preserve">R$ </w:t>
            </w:r>
          </w:p>
        </w:tc>
      </w:tr>
      <w:tr w:rsidR="00A567FA" w:rsidTr="00EF4F80">
        <w:trPr>
          <w:trHeight w:val="322"/>
        </w:trPr>
        <w:tc>
          <w:tcPr>
            <w:tcW w:w="4451" w:type="dxa"/>
            <w:tcBorders>
              <w:top w:val="double" w:sz="6" w:space="0" w:color="000000"/>
              <w:left w:val="double" w:sz="6" w:space="0" w:color="000000"/>
              <w:bottom w:val="nil"/>
              <w:right w:val="double" w:sz="6" w:space="0" w:color="000000"/>
            </w:tcBorders>
          </w:tcPr>
          <w:p w:rsidR="00A567FA" w:rsidRDefault="00A567FA" w:rsidP="00EF4F80">
            <w:pPr>
              <w:pStyle w:val="TableParagraph"/>
              <w:rPr>
                <w:sz w:val="18"/>
              </w:rPr>
            </w:pPr>
          </w:p>
        </w:tc>
        <w:tc>
          <w:tcPr>
            <w:tcW w:w="1507" w:type="dxa"/>
            <w:tcBorders>
              <w:top w:val="double" w:sz="6" w:space="0" w:color="000000"/>
              <w:left w:val="double" w:sz="6" w:space="0" w:color="000000"/>
              <w:bottom w:val="nil"/>
              <w:right w:val="double" w:sz="6" w:space="0" w:color="000000"/>
            </w:tcBorders>
          </w:tcPr>
          <w:p w:rsidR="00A567FA" w:rsidRDefault="00A567FA" w:rsidP="00EF4F80">
            <w:pPr>
              <w:pStyle w:val="TableParagraph"/>
              <w:rPr>
                <w:sz w:val="18"/>
              </w:rPr>
            </w:pPr>
          </w:p>
        </w:tc>
        <w:tc>
          <w:tcPr>
            <w:tcW w:w="1770" w:type="dxa"/>
            <w:gridSpan w:val="2"/>
            <w:tcBorders>
              <w:top w:val="double" w:sz="6" w:space="0" w:color="000000"/>
              <w:left w:val="double" w:sz="6" w:space="0" w:color="000000"/>
              <w:bottom w:val="nil"/>
              <w:right w:val="double" w:sz="6" w:space="0" w:color="000000"/>
            </w:tcBorders>
          </w:tcPr>
          <w:p w:rsidR="00A567FA" w:rsidRDefault="00A567FA" w:rsidP="00EF4F80">
            <w:pPr>
              <w:pStyle w:val="TableParagraph"/>
              <w:rPr>
                <w:sz w:val="18"/>
              </w:rPr>
            </w:pPr>
          </w:p>
        </w:tc>
        <w:tc>
          <w:tcPr>
            <w:tcW w:w="1362" w:type="dxa"/>
            <w:tcBorders>
              <w:top w:val="double" w:sz="6" w:space="0" w:color="000000"/>
              <w:left w:val="double" w:sz="6" w:space="0" w:color="000000"/>
              <w:bottom w:val="nil"/>
              <w:right w:val="double" w:sz="6" w:space="0" w:color="000000"/>
            </w:tcBorders>
          </w:tcPr>
          <w:p w:rsidR="00A567FA" w:rsidRDefault="00A567FA" w:rsidP="00EF4F80">
            <w:pPr>
              <w:pStyle w:val="TableParagraph"/>
              <w:rPr>
                <w:sz w:val="18"/>
              </w:rPr>
            </w:pPr>
          </w:p>
        </w:tc>
      </w:tr>
      <w:tr w:rsidR="00A567FA" w:rsidTr="00EF4F80">
        <w:trPr>
          <w:trHeight w:val="2293"/>
        </w:trPr>
        <w:tc>
          <w:tcPr>
            <w:tcW w:w="4451" w:type="dxa"/>
            <w:tcBorders>
              <w:top w:val="nil"/>
              <w:left w:val="double" w:sz="6" w:space="0" w:color="000000"/>
              <w:bottom w:val="double" w:sz="6" w:space="0" w:color="000000"/>
              <w:right w:val="double" w:sz="6" w:space="0" w:color="000000"/>
            </w:tcBorders>
          </w:tcPr>
          <w:p w:rsidR="00A567FA" w:rsidRDefault="00A567FA" w:rsidP="00EF4F80">
            <w:pPr>
              <w:pStyle w:val="TableParagraph"/>
              <w:spacing w:before="8"/>
              <w:ind w:left="15" w:right="42"/>
              <w:rPr>
                <w:sz w:val="18"/>
              </w:rPr>
            </w:pPr>
            <w:r>
              <w:rPr>
                <w:sz w:val="18"/>
              </w:rPr>
              <w:lastRenderedPageBreak/>
              <w:t>INSTALAÇÃO</w:t>
            </w:r>
            <w:r>
              <w:rPr>
                <w:spacing w:val="-3"/>
                <w:sz w:val="18"/>
              </w:rPr>
              <w:t xml:space="preserve"> </w:t>
            </w:r>
            <w:r>
              <w:rPr>
                <w:sz w:val="18"/>
              </w:rPr>
              <w:t>SPLIT</w:t>
            </w:r>
            <w:r>
              <w:rPr>
                <w:spacing w:val="-3"/>
                <w:sz w:val="18"/>
              </w:rPr>
              <w:t xml:space="preserve"> </w:t>
            </w:r>
            <w:r>
              <w:rPr>
                <w:sz w:val="18"/>
              </w:rPr>
              <w:t>HI</w:t>
            </w:r>
            <w:r>
              <w:rPr>
                <w:spacing w:val="-2"/>
                <w:sz w:val="18"/>
              </w:rPr>
              <w:t xml:space="preserve"> </w:t>
            </w:r>
            <w:r>
              <w:rPr>
                <w:sz w:val="18"/>
              </w:rPr>
              <w:t>WALL</w:t>
            </w:r>
            <w:r>
              <w:rPr>
                <w:spacing w:val="-3"/>
                <w:sz w:val="18"/>
              </w:rPr>
              <w:t xml:space="preserve"> </w:t>
            </w:r>
            <w:r>
              <w:rPr>
                <w:sz w:val="18"/>
              </w:rPr>
              <w:t>24.000</w:t>
            </w:r>
            <w:r>
              <w:rPr>
                <w:spacing w:val="-2"/>
                <w:sz w:val="18"/>
              </w:rPr>
              <w:t xml:space="preserve"> </w:t>
            </w:r>
            <w:r>
              <w:rPr>
                <w:sz w:val="18"/>
              </w:rPr>
              <w:t>BTU/h</w:t>
            </w:r>
            <w:r>
              <w:rPr>
                <w:spacing w:val="-2"/>
                <w:sz w:val="18"/>
              </w:rPr>
              <w:t xml:space="preserve"> </w:t>
            </w:r>
            <w:r>
              <w:rPr>
                <w:sz w:val="18"/>
              </w:rPr>
              <w:t>a</w:t>
            </w:r>
            <w:r>
              <w:rPr>
                <w:spacing w:val="40"/>
                <w:sz w:val="18"/>
              </w:rPr>
              <w:t xml:space="preserve"> </w:t>
            </w:r>
            <w:r>
              <w:rPr>
                <w:spacing w:val="-10"/>
                <w:sz w:val="18"/>
              </w:rPr>
              <w:t>a</w:t>
            </w:r>
          </w:p>
          <w:p w:rsidR="00A567FA" w:rsidRDefault="00A567FA" w:rsidP="00EF4F80">
            <w:pPr>
              <w:pStyle w:val="TableParagraph"/>
              <w:spacing w:before="25"/>
              <w:ind w:left="1690"/>
              <w:rPr>
                <w:sz w:val="18"/>
              </w:rPr>
            </w:pPr>
            <w:r>
              <w:rPr>
                <w:sz w:val="18"/>
              </w:rPr>
              <w:t xml:space="preserve">30.000 </w:t>
            </w:r>
            <w:r>
              <w:rPr>
                <w:spacing w:val="-2"/>
                <w:sz w:val="18"/>
              </w:rPr>
              <w:t>BTU/h</w:t>
            </w:r>
          </w:p>
          <w:p w:rsidR="00A567FA" w:rsidRDefault="00A567FA" w:rsidP="00EF4F80">
            <w:pPr>
              <w:pStyle w:val="TableParagraph"/>
              <w:spacing w:before="24"/>
              <w:rPr>
                <w:b/>
                <w:sz w:val="18"/>
              </w:rPr>
            </w:pPr>
          </w:p>
          <w:p w:rsidR="00A567FA" w:rsidRDefault="00A567FA" w:rsidP="00EF4F80">
            <w:pPr>
              <w:pStyle w:val="TableParagraph"/>
              <w:spacing w:line="268" w:lineRule="auto"/>
              <w:ind w:left="34" w:right="62" w:firstLine="47"/>
              <w:rPr>
                <w:sz w:val="18"/>
              </w:rPr>
            </w:pPr>
            <w:r>
              <w:rPr>
                <w:b/>
                <w:sz w:val="18"/>
              </w:rPr>
              <w:t xml:space="preserve">com fornecimento de tubulação frigorígena com máximo de 10 m </w:t>
            </w:r>
            <w:r>
              <w:rPr>
                <w:sz w:val="18"/>
              </w:rPr>
              <w:t>adequadas à carga térmica especificadas no</w:t>
            </w:r>
            <w:r>
              <w:rPr>
                <w:spacing w:val="-4"/>
                <w:sz w:val="18"/>
              </w:rPr>
              <w:t xml:space="preserve"> </w:t>
            </w:r>
            <w:r>
              <w:rPr>
                <w:sz w:val="18"/>
              </w:rPr>
              <w:t>equipamento</w:t>
            </w:r>
            <w:r>
              <w:rPr>
                <w:b/>
                <w:sz w:val="18"/>
              </w:rPr>
              <w:t>,</w:t>
            </w:r>
            <w:r>
              <w:rPr>
                <w:b/>
                <w:spacing w:val="-4"/>
                <w:sz w:val="18"/>
              </w:rPr>
              <w:t xml:space="preserve"> </w:t>
            </w:r>
            <w:r>
              <w:rPr>
                <w:b/>
                <w:sz w:val="18"/>
              </w:rPr>
              <w:t>carga</w:t>
            </w:r>
            <w:r>
              <w:rPr>
                <w:b/>
                <w:spacing w:val="-4"/>
                <w:sz w:val="18"/>
              </w:rPr>
              <w:t xml:space="preserve"> </w:t>
            </w:r>
            <w:r>
              <w:rPr>
                <w:b/>
                <w:sz w:val="18"/>
              </w:rPr>
              <w:t>de</w:t>
            </w:r>
            <w:r>
              <w:rPr>
                <w:b/>
                <w:spacing w:val="-5"/>
                <w:sz w:val="18"/>
              </w:rPr>
              <w:t xml:space="preserve"> </w:t>
            </w:r>
            <w:r>
              <w:rPr>
                <w:b/>
                <w:sz w:val="18"/>
              </w:rPr>
              <w:t>gás,</w:t>
            </w:r>
            <w:r>
              <w:rPr>
                <w:b/>
                <w:spacing w:val="-4"/>
                <w:sz w:val="18"/>
              </w:rPr>
              <w:t xml:space="preserve"> </w:t>
            </w:r>
            <w:r>
              <w:rPr>
                <w:b/>
                <w:sz w:val="18"/>
              </w:rPr>
              <w:t>fita</w:t>
            </w:r>
            <w:r>
              <w:rPr>
                <w:b/>
                <w:spacing w:val="-4"/>
                <w:sz w:val="18"/>
              </w:rPr>
              <w:t xml:space="preserve"> </w:t>
            </w:r>
            <w:r>
              <w:rPr>
                <w:b/>
                <w:sz w:val="18"/>
              </w:rPr>
              <w:t>de</w:t>
            </w:r>
            <w:r>
              <w:rPr>
                <w:b/>
                <w:spacing w:val="-5"/>
                <w:sz w:val="18"/>
              </w:rPr>
              <w:t xml:space="preserve"> </w:t>
            </w:r>
            <w:r>
              <w:rPr>
                <w:b/>
                <w:sz w:val="18"/>
              </w:rPr>
              <w:t>pvc</w:t>
            </w:r>
            <w:r>
              <w:rPr>
                <w:b/>
                <w:spacing w:val="-4"/>
                <w:sz w:val="18"/>
              </w:rPr>
              <w:t xml:space="preserve"> </w:t>
            </w:r>
            <w:r>
              <w:rPr>
                <w:sz w:val="18"/>
              </w:rPr>
              <w:t>,</w:t>
            </w:r>
            <w:r>
              <w:rPr>
                <w:spacing w:val="-4"/>
                <w:sz w:val="18"/>
              </w:rPr>
              <w:t xml:space="preserve"> </w:t>
            </w:r>
            <w:r>
              <w:rPr>
                <w:sz w:val="18"/>
              </w:rPr>
              <w:t>suporte</w:t>
            </w:r>
            <w:r>
              <w:rPr>
                <w:spacing w:val="-5"/>
                <w:sz w:val="18"/>
              </w:rPr>
              <w:t xml:space="preserve"> </w:t>
            </w:r>
            <w:r>
              <w:rPr>
                <w:sz w:val="18"/>
              </w:rPr>
              <w:t>em</w:t>
            </w:r>
            <w:r>
              <w:rPr>
                <w:spacing w:val="-5"/>
                <w:sz w:val="18"/>
              </w:rPr>
              <w:t xml:space="preserve"> </w:t>
            </w:r>
            <w:r>
              <w:rPr>
                <w:sz w:val="18"/>
              </w:rPr>
              <w:t>aço para condensadora e evaporadoras,calços de</w:t>
            </w:r>
          </w:p>
          <w:p w:rsidR="00A567FA" w:rsidRDefault="00A567FA" w:rsidP="00EF4F80">
            <w:pPr>
              <w:pStyle w:val="TableParagraph"/>
              <w:spacing w:before="1" w:line="266" w:lineRule="auto"/>
              <w:ind w:left="117" w:right="100" w:hanging="45"/>
              <w:rPr>
                <w:sz w:val="18"/>
              </w:rPr>
            </w:pPr>
            <w:r>
              <w:rPr>
                <w:sz w:val="18"/>
              </w:rPr>
              <w:t>borracha,</w:t>
            </w:r>
            <w:r>
              <w:rPr>
                <w:spacing w:val="40"/>
                <w:sz w:val="18"/>
              </w:rPr>
              <w:t xml:space="preserve"> </w:t>
            </w:r>
            <w:r>
              <w:rPr>
                <w:sz w:val="18"/>
              </w:rPr>
              <w:t>tubos de isolamento térmico, material isolante, cabos</w:t>
            </w:r>
            <w:r>
              <w:rPr>
                <w:spacing w:val="-9"/>
                <w:sz w:val="18"/>
              </w:rPr>
              <w:t xml:space="preserve"> </w:t>
            </w:r>
            <w:r>
              <w:rPr>
                <w:sz w:val="18"/>
              </w:rPr>
              <w:t>elétricos/cabos</w:t>
            </w:r>
            <w:r>
              <w:rPr>
                <w:spacing w:val="-8"/>
                <w:sz w:val="18"/>
              </w:rPr>
              <w:t xml:space="preserve"> </w:t>
            </w:r>
            <w:r>
              <w:rPr>
                <w:sz w:val="18"/>
              </w:rPr>
              <w:t>PP/disjuntores/</w:t>
            </w:r>
            <w:r>
              <w:rPr>
                <w:spacing w:val="-9"/>
                <w:sz w:val="18"/>
              </w:rPr>
              <w:t xml:space="preserve"> </w:t>
            </w:r>
            <w:r>
              <w:rPr>
                <w:sz w:val="18"/>
              </w:rPr>
              <w:t>ou</w:t>
            </w:r>
            <w:r>
              <w:rPr>
                <w:spacing w:val="-7"/>
                <w:sz w:val="18"/>
              </w:rPr>
              <w:t xml:space="preserve"> </w:t>
            </w:r>
            <w:r>
              <w:rPr>
                <w:sz w:val="18"/>
              </w:rPr>
              <w:t>demais</w:t>
            </w:r>
            <w:r>
              <w:rPr>
                <w:spacing w:val="-8"/>
                <w:sz w:val="18"/>
              </w:rPr>
              <w:t xml:space="preserve"> </w:t>
            </w:r>
            <w:r>
              <w:rPr>
                <w:spacing w:val="-2"/>
                <w:sz w:val="18"/>
              </w:rPr>
              <w:t>materiais,</w:t>
            </w:r>
          </w:p>
        </w:tc>
        <w:tc>
          <w:tcPr>
            <w:tcW w:w="1507" w:type="dxa"/>
            <w:tcBorders>
              <w:top w:val="nil"/>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ind w:left="14"/>
              <w:rPr>
                <w:sz w:val="18"/>
              </w:rPr>
            </w:pPr>
            <w:r>
              <w:rPr>
                <w:spacing w:val="-10"/>
                <w:sz w:val="18"/>
              </w:rPr>
              <w:t>2</w:t>
            </w:r>
          </w:p>
        </w:tc>
        <w:tc>
          <w:tcPr>
            <w:tcW w:w="1771" w:type="dxa"/>
            <w:gridSpan w:val="2"/>
            <w:tcBorders>
              <w:top w:val="nil"/>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ind w:left="495"/>
              <w:rPr>
                <w:sz w:val="18"/>
              </w:rPr>
            </w:pPr>
            <w:r>
              <w:rPr>
                <w:sz w:val="18"/>
              </w:rPr>
              <w:t>R$</w:t>
            </w:r>
          </w:p>
        </w:tc>
        <w:tc>
          <w:tcPr>
            <w:tcW w:w="1363" w:type="dxa"/>
            <w:tcBorders>
              <w:top w:val="nil"/>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ind w:right="230"/>
              <w:jc w:val="right"/>
              <w:rPr>
                <w:sz w:val="18"/>
              </w:rPr>
            </w:pPr>
            <w:r>
              <w:rPr>
                <w:spacing w:val="-2"/>
                <w:sz w:val="18"/>
              </w:rPr>
              <w:t>R$</w:t>
            </w:r>
          </w:p>
        </w:tc>
      </w:tr>
      <w:tr w:rsidR="00A567FA" w:rsidTr="00EF4F80">
        <w:trPr>
          <w:trHeight w:val="2517"/>
        </w:trPr>
        <w:tc>
          <w:tcPr>
            <w:tcW w:w="445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ind w:left="15" w:right="43"/>
              <w:rPr>
                <w:sz w:val="18"/>
              </w:rPr>
            </w:pPr>
            <w:r>
              <w:rPr>
                <w:sz w:val="18"/>
              </w:rPr>
              <w:t>INSTALAÇÃO</w:t>
            </w:r>
            <w:r>
              <w:rPr>
                <w:spacing w:val="-4"/>
                <w:sz w:val="18"/>
              </w:rPr>
              <w:t xml:space="preserve"> </w:t>
            </w:r>
            <w:r>
              <w:rPr>
                <w:sz w:val="18"/>
              </w:rPr>
              <w:t>SPLIT</w:t>
            </w:r>
            <w:r>
              <w:rPr>
                <w:spacing w:val="40"/>
                <w:sz w:val="18"/>
              </w:rPr>
              <w:t xml:space="preserve"> </w:t>
            </w:r>
            <w:r>
              <w:rPr>
                <w:sz w:val="18"/>
              </w:rPr>
              <w:t>PISO</w:t>
            </w:r>
            <w:r>
              <w:rPr>
                <w:spacing w:val="-3"/>
                <w:sz w:val="18"/>
              </w:rPr>
              <w:t xml:space="preserve"> </w:t>
            </w:r>
            <w:r>
              <w:rPr>
                <w:sz w:val="18"/>
              </w:rPr>
              <w:t>TETO</w:t>
            </w:r>
            <w:r>
              <w:rPr>
                <w:spacing w:val="-3"/>
                <w:sz w:val="18"/>
              </w:rPr>
              <w:t xml:space="preserve"> </w:t>
            </w:r>
            <w:r>
              <w:rPr>
                <w:sz w:val="18"/>
              </w:rPr>
              <w:t>36.000</w:t>
            </w:r>
            <w:r>
              <w:rPr>
                <w:spacing w:val="-2"/>
                <w:sz w:val="18"/>
              </w:rPr>
              <w:t xml:space="preserve"> </w:t>
            </w:r>
            <w:r>
              <w:rPr>
                <w:sz w:val="18"/>
              </w:rPr>
              <w:t>BTU/h</w:t>
            </w:r>
            <w:r>
              <w:rPr>
                <w:spacing w:val="-2"/>
                <w:sz w:val="18"/>
              </w:rPr>
              <w:t xml:space="preserve"> </w:t>
            </w:r>
            <w:r>
              <w:rPr>
                <w:sz w:val="18"/>
              </w:rPr>
              <w:t>a</w:t>
            </w:r>
            <w:r>
              <w:rPr>
                <w:spacing w:val="40"/>
                <w:sz w:val="18"/>
              </w:rPr>
              <w:t xml:space="preserve"> </w:t>
            </w:r>
            <w:r>
              <w:rPr>
                <w:spacing w:val="-10"/>
                <w:sz w:val="18"/>
              </w:rPr>
              <w:t>a</w:t>
            </w:r>
          </w:p>
          <w:p w:rsidR="00A567FA" w:rsidRDefault="00A567FA" w:rsidP="00EF4F80">
            <w:pPr>
              <w:pStyle w:val="TableParagraph"/>
              <w:spacing w:before="25"/>
              <w:ind w:left="1690"/>
              <w:rPr>
                <w:sz w:val="18"/>
              </w:rPr>
            </w:pPr>
            <w:r>
              <w:rPr>
                <w:sz w:val="18"/>
              </w:rPr>
              <w:t xml:space="preserve">60.000 </w:t>
            </w:r>
            <w:r>
              <w:rPr>
                <w:spacing w:val="-2"/>
                <w:sz w:val="18"/>
              </w:rPr>
              <w:t>BTU/h</w:t>
            </w:r>
          </w:p>
          <w:p w:rsidR="00A567FA" w:rsidRDefault="00A567FA" w:rsidP="00EF4F80">
            <w:pPr>
              <w:pStyle w:val="TableParagraph"/>
              <w:spacing w:before="24"/>
              <w:rPr>
                <w:b/>
                <w:sz w:val="18"/>
              </w:rPr>
            </w:pPr>
          </w:p>
          <w:p w:rsidR="00A567FA" w:rsidRDefault="00A567FA" w:rsidP="00EF4F80">
            <w:pPr>
              <w:pStyle w:val="TableParagraph"/>
              <w:spacing w:line="268" w:lineRule="auto"/>
              <w:ind w:left="34" w:right="62" w:firstLine="47"/>
              <w:rPr>
                <w:sz w:val="18"/>
              </w:rPr>
            </w:pPr>
            <w:r>
              <w:rPr>
                <w:b/>
                <w:sz w:val="18"/>
              </w:rPr>
              <w:t xml:space="preserve">com fornecimento de tubulação frigorígena com máximo de 10 m </w:t>
            </w:r>
            <w:r>
              <w:rPr>
                <w:sz w:val="18"/>
              </w:rPr>
              <w:t>adequadas à carga térmica especificadas no</w:t>
            </w:r>
            <w:r>
              <w:rPr>
                <w:spacing w:val="-4"/>
                <w:sz w:val="18"/>
              </w:rPr>
              <w:t xml:space="preserve"> </w:t>
            </w:r>
            <w:r>
              <w:rPr>
                <w:sz w:val="18"/>
              </w:rPr>
              <w:t>equipamento</w:t>
            </w:r>
            <w:r>
              <w:rPr>
                <w:b/>
                <w:sz w:val="18"/>
              </w:rPr>
              <w:t>,</w:t>
            </w:r>
            <w:r>
              <w:rPr>
                <w:b/>
                <w:spacing w:val="-4"/>
                <w:sz w:val="18"/>
              </w:rPr>
              <w:t xml:space="preserve"> </w:t>
            </w:r>
            <w:r>
              <w:rPr>
                <w:b/>
                <w:sz w:val="18"/>
              </w:rPr>
              <w:t>carga</w:t>
            </w:r>
            <w:r>
              <w:rPr>
                <w:b/>
                <w:spacing w:val="-4"/>
                <w:sz w:val="18"/>
              </w:rPr>
              <w:t xml:space="preserve"> </w:t>
            </w:r>
            <w:r>
              <w:rPr>
                <w:b/>
                <w:sz w:val="18"/>
              </w:rPr>
              <w:t>de</w:t>
            </w:r>
            <w:r>
              <w:rPr>
                <w:b/>
                <w:spacing w:val="-5"/>
                <w:sz w:val="18"/>
              </w:rPr>
              <w:t xml:space="preserve"> </w:t>
            </w:r>
            <w:r>
              <w:rPr>
                <w:b/>
                <w:sz w:val="18"/>
              </w:rPr>
              <w:t>gás,</w:t>
            </w:r>
            <w:r>
              <w:rPr>
                <w:b/>
                <w:spacing w:val="-4"/>
                <w:sz w:val="18"/>
              </w:rPr>
              <w:t xml:space="preserve"> </w:t>
            </w:r>
            <w:r>
              <w:rPr>
                <w:b/>
                <w:sz w:val="18"/>
              </w:rPr>
              <w:t>fita</w:t>
            </w:r>
            <w:r>
              <w:rPr>
                <w:b/>
                <w:spacing w:val="-4"/>
                <w:sz w:val="18"/>
              </w:rPr>
              <w:t xml:space="preserve"> </w:t>
            </w:r>
            <w:r>
              <w:rPr>
                <w:b/>
                <w:sz w:val="18"/>
              </w:rPr>
              <w:t>de</w:t>
            </w:r>
            <w:r>
              <w:rPr>
                <w:b/>
                <w:spacing w:val="-5"/>
                <w:sz w:val="18"/>
              </w:rPr>
              <w:t xml:space="preserve"> </w:t>
            </w:r>
            <w:r>
              <w:rPr>
                <w:b/>
                <w:sz w:val="18"/>
              </w:rPr>
              <w:t>pvc</w:t>
            </w:r>
            <w:r>
              <w:rPr>
                <w:b/>
                <w:spacing w:val="-4"/>
                <w:sz w:val="18"/>
              </w:rPr>
              <w:t xml:space="preserve"> </w:t>
            </w:r>
            <w:r>
              <w:rPr>
                <w:sz w:val="18"/>
              </w:rPr>
              <w:t>,</w:t>
            </w:r>
            <w:r>
              <w:rPr>
                <w:spacing w:val="-4"/>
                <w:sz w:val="18"/>
              </w:rPr>
              <w:t xml:space="preserve"> </w:t>
            </w:r>
            <w:r>
              <w:rPr>
                <w:sz w:val="18"/>
              </w:rPr>
              <w:t>suporte</w:t>
            </w:r>
            <w:r>
              <w:rPr>
                <w:spacing w:val="-5"/>
                <w:sz w:val="18"/>
              </w:rPr>
              <w:t xml:space="preserve"> </w:t>
            </w:r>
            <w:r>
              <w:rPr>
                <w:sz w:val="18"/>
              </w:rPr>
              <w:t>em</w:t>
            </w:r>
            <w:r>
              <w:rPr>
                <w:spacing w:val="-5"/>
                <w:sz w:val="18"/>
              </w:rPr>
              <w:t xml:space="preserve"> </w:t>
            </w:r>
            <w:r>
              <w:rPr>
                <w:sz w:val="18"/>
              </w:rPr>
              <w:t>aço para condensadora e evaporadoras,calços de</w:t>
            </w:r>
          </w:p>
          <w:p w:rsidR="00A567FA" w:rsidRDefault="00A567FA" w:rsidP="00EF4F80">
            <w:pPr>
              <w:pStyle w:val="TableParagraph"/>
              <w:spacing w:line="266" w:lineRule="auto"/>
              <w:ind w:left="117" w:right="100" w:hanging="45"/>
              <w:rPr>
                <w:sz w:val="18"/>
              </w:rPr>
            </w:pPr>
            <w:r>
              <w:rPr>
                <w:sz w:val="18"/>
              </w:rPr>
              <w:t>borracha,</w:t>
            </w:r>
            <w:r>
              <w:rPr>
                <w:spacing w:val="40"/>
                <w:sz w:val="18"/>
              </w:rPr>
              <w:t xml:space="preserve"> </w:t>
            </w:r>
            <w:r>
              <w:rPr>
                <w:sz w:val="18"/>
              </w:rPr>
              <w:t>tubos de isolamento térmico, material isolante, cabos</w:t>
            </w:r>
            <w:r>
              <w:rPr>
                <w:spacing w:val="-9"/>
                <w:sz w:val="18"/>
              </w:rPr>
              <w:t xml:space="preserve"> </w:t>
            </w:r>
            <w:r>
              <w:rPr>
                <w:sz w:val="18"/>
              </w:rPr>
              <w:t>elétricos/cabos</w:t>
            </w:r>
            <w:r>
              <w:rPr>
                <w:spacing w:val="-8"/>
                <w:sz w:val="18"/>
              </w:rPr>
              <w:t xml:space="preserve"> </w:t>
            </w:r>
            <w:r>
              <w:rPr>
                <w:sz w:val="18"/>
              </w:rPr>
              <w:t>PP/disjuntores/</w:t>
            </w:r>
            <w:r>
              <w:rPr>
                <w:spacing w:val="-9"/>
                <w:sz w:val="18"/>
              </w:rPr>
              <w:t xml:space="preserve"> </w:t>
            </w:r>
            <w:r>
              <w:rPr>
                <w:sz w:val="18"/>
              </w:rPr>
              <w:t>ou</w:t>
            </w:r>
            <w:r>
              <w:rPr>
                <w:spacing w:val="-7"/>
                <w:sz w:val="18"/>
              </w:rPr>
              <w:t xml:space="preserve"> </w:t>
            </w:r>
            <w:r>
              <w:rPr>
                <w:sz w:val="18"/>
              </w:rPr>
              <w:t>demais</w:t>
            </w:r>
            <w:r>
              <w:rPr>
                <w:spacing w:val="-8"/>
                <w:sz w:val="18"/>
              </w:rPr>
              <w:t xml:space="preserve"> </w:t>
            </w:r>
            <w:r>
              <w:rPr>
                <w:spacing w:val="-2"/>
                <w:sz w:val="18"/>
              </w:rPr>
              <w:t>materiais,</w:t>
            </w:r>
          </w:p>
        </w:tc>
        <w:tc>
          <w:tcPr>
            <w:tcW w:w="1507"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17"/>
              <w:rPr>
                <w:b/>
                <w:sz w:val="18"/>
              </w:rPr>
            </w:pPr>
          </w:p>
          <w:p w:rsidR="00A567FA" w:rsidRDefault="00A567FA" w:rsidP="00EF4F80">
            <w:pPr>
              <w:pStyle w:val="TableParagraph"/>
              <w:ind w:left="14"/>
              <w:rPr>
                <w:sz w:val="18"/>
              </w:rPr>
            </w:pPr>
            <w:r>
              <w:rPr>
                <w:spacing w:val="-10"/>
                <w:sz w:val="18"/>
              </w:rPr>
              <w:t>2</w:t>
            </w:r>
          </w:p>
        </w:tc>
        <w:tc>
          <w:tcPr>
            <w:tcW w:w="1771" w:type="dxa"/>
            <w:gridSpan w:val="2"/>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17"/>
              <w:rPr>
                <w:b/>
                <w:sz w:val="18"/>
              </w:rPr>
            </w:pPr>
          </w:p>
          <w:p w:rsidR="00A567FA" w:rsidRDefault="00A567FA" w:rsidP="00EF4F80">
            <w:pPr>
              <w:pStyle w:val="TableParagraph"/>
              <w:ind w:left="30"/>
              <w:rPr>
                <w:sz w:val="18"/>
              </w:rPr>
            </w:pPr>
            <w:r>
              <w:rPr>
                <w:sz w:val="18"/>
              </w:rPr>
              <w:t xml:space="preserve">R$ </w:t>
            </w:r>
          </w:p>
        </w:tc>
        <w:tc>
          <w:tcPr>
            <w:tcW w:w="1363"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17"/>
              <w:rPr>
                <w:b/>
                <w:sz w:val="18"/>
              </w:rPr>
            </w:pPr>
          </w:p>
          <w:p w:rsidR="00A567FA" w:rsidRDefault="00A567FA" w:rsidP="00EF4F80">
            <w:pPr>
              <w:pStyle w:val="TableParagraph"/>
              <w:ind w:right="230"/>
              <w:jc w:val="right"/>
              <w:rPr>
                <w:sz w:val="18"/>
              </w:rPr>
            </w:pPr>
            <w:r>
              <w:rPr>
                <w:spacing w:val="-2"/>
                <w:sz w:val="18"/>
              </w:rPr>
              <w:t>R$</w:t>
            </w:r>
          </w:p>
        </w:tc>
      </w:tr>
      <w:tr w:rsidR="00A567FA" w:rsidTr="00EF4F80">
        <w:trPr>
          <w:trHeight w:val="276"/>
        </w:trPr>
        <w:tc>
          <w:tcPr>
            <w:tcW w:w="445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sz w:val="16"/>
              </w:rPr>
            </w:pPr>
          </w:p>
        </w:tc>
        <w:tc>
          <w:tcPr>
            <w:tcW w:w="1507"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sz w:val="16"/>
              </w:rPr>
            </w:pPr>
          </w:p>
        </w:tc>
        <w:tc>
          <w:tcPr>
            <w:tcW w:w="1771" w:type="dxa"/>
            <w:gridSpan w:val="2"/>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sz w:val="16"/>
              </w:rPr>
            </w:pPr>
          </w:p>
        </w:tc>
        <w:tc>
          <w:tcPr>
            <w:tcW w:w="1363"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sz w:val="16"/>
              </w:rPr>
            </w:pPr>
          </w:p>
        </w:tc>
      </w:tr>
      <w:tr w:rsidR="00A567FA" w:rsidTr="00EF4F80">
        <w:trPr>
          <w:trHeight w:val="2517"/>
        </w:trPr>
        <w:tc>
          <w:tcPr>
            <w:tcW w:w="445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spacing w:line="266" w:lineRule="auto"/>
              <w:ind w:left="15" w:right="44"/>
              <w:rPr>
                <w:sz w:val="18"/>
              </w:rPr>
            </w:pPr>
            <w:r>
              <w:rPr>
                <w:sz w:val="18"/>
              </w:rPr>
              <w:t>INSTALAÇÃO</w:t>
            </w:r>
            <w:r>
              <w:rPr>
                <w:spacing w:val="-6"/>
                <w:sz w:val="18"/>
              </w:rPr>
              <w:t xml:space="preserve"> </w:t>
            </w:r>
            <w:r>
              <w:rPr>
                <w:sz w:val="18"/>
              </w:rPr>
              <w:t>SPLIT</w:t>
            </w:r>
            <w:r>
              <w:rPr>
                <w:spacing w:val="-6"/>
                <w:sz w:val="18"/>
              </w:rPr>
              <w:t xml:space="preserve"> </w:t>
            </w:r>
            <w:r>
              <w:rPr>
                <w:sz w:val="18"/>
              </w:rPr>
              <w:t>DO</w:t>
            </w:r>
            <w:r>
              <w:rPr>
                <w:spacing w:val="-6"/>
                <w:sz w:val="18"/>
              </w:rPr>
              <w:t xml:space="preserve"> </w:t>
            </w:r>
            <w:r>
              <w:rPr>
                <w:sz w:val="18"/>
              </w:rPr>
              <w:t>TIPO</w:t>
            </w:r>
            <w:r>
              <w:rPr>
                <w:spacing w:val="-6"/>
                <w:sz w:val="18"/>
              </w:rPr>
              <w:t xml:space="preserve"> </w:t>
            </w:r>
            <w:r>
              <w:rPr>
                <w:sz w:val="18"/>
              </w:rPr>
              <w:t>CASSETE</w:t>
            </w:r>
            <w:r>
              <w:rPr>
                <w:spacing w:val="-6"/>
                <w:sz w:val="18"/>
              </w:rPr>
              <w:t xml:space="preserve"> </w:t>
            </w:r>
            <w:r>
              <w:rPr>
                <w:sz w:val="18"/>
              </w:rPr>
              <w:t>DE</w:t>
            </w:r>
            <w:r>
              <w:rPr>
                <w:spacing w:val="34"/>
                <w:sz w:val="18"/>
              </w:rPr>
              <w:t xml:space="preserve"> </w:t>
            </w:r>
            <w:r>
              <w:rPr>
                <w:sz w:val="18"/>
              </w:rPr>
              <w:t>18.000 BTU/h A 60.000 BTU/h</w:t>
            </w:r>
          </w:p>
          <w:p w:rsidR="00A567FA" w:rsidRDefault="00A567FA" w:rsidP="00EF4F80">
            <w:pPr>
              <w:pStyle w:val="TableParagraph"/>
              <w:spacing w:before="206" w:line="268" w:lineRule="auto"/>
              <w:ind w:left="34" w:right="62" w:firstLine="47"/>
              <w:rPr>
                <w:sz w:val="18"/>
              </w:rPr>
            </w:pPr>
            <w:r>
              <w:rPr>
                <w:b/>
                <w:sz w:val="18"/>
              </w:rPr>
              <w:t xml:space="preserve">com fornecimento de tubulação frigorígena com máximo de 10 m </w:t>
            </w:r>
            <w:r>
              <w:rPr>
                <w:sz w:val="18"/>
              </w:rPr>
              <w:t>adequadas à carga térmica especificadas no</w:t>
            </w:r>
            <w:r>
              <w:rPr>
                <w:spacing w:val="-4"/>
                <w:sz w:val="18"/>
              </w:rPr>
              <w:t xml:space="preserve"> </w:t>
            </w:r>
            <w:r>
              <w:rPr>
                <w:sz w:val="18"/>
              </w:rPr>
              <w:t>equipamento</w:t>
            </w:r>
            <w:r>
              <w:rPr>
                <w:b/>
                <w:sz w:val="18"/>
              </w:rPr>
              <w:t>,</w:t>
            </w:r>
            <w:r>
              <w:rPr>
                <w:b/>
                <w:spacing w:val="-4"/>
                <w:sz w:val="18"/>
              </w:rPr>
              <w:t xml:space="preserve"> </w:t>
            </w:r>
            <w:r>
              <w:rPr>
                <w:b/>
                <w:sz w:val="18"/>
              </w:rPr>
              <w:t>carga</w:t>
            </w:r>
            <w:r>
              <w:rPr>
                <w:b/>
                <w:spacing w:val="-4"/>
                <w:sz w:val="18"/>
              </w:rPr>
              <w:t xml:space="preserve"> </w:t>
            </w:r>
            <w:r>
              <w:rPr>
                <w:b/>
                <w:sz w:val="18"/>
              </w:rPr>
              <w:t>de</w:t>
            </w:r>
            <w:r>
              <w:rPr>
                <w:b/>
                <w:spacing w:val="-5"/>
                <w:sz w:val="18"/>
              </w:rPr>
              <w:t xml:space="preserve"> </w:t>
            </w:r>
            <w:r>
              <w:rPr>
                <w:b/>
                <w:sz w:val="18"/>
              </w:rPr>
              <w:t>gás,</w:t>
            </w:r>
            <w:r>
              <w:rPr>
                <w:b/>
                <w:spacing w:val="-4"/>
                <w:sz w:val="18"/>
              </w:rPr>
              <w:t xml:space="preserve"> </w:t>
            </w:r>
            <w:r>
              <w:rPr>
                <w:b/>
                <w:sz w:val="18"/>
              </w:rPr>
              <w:t>fita</w:t>
            </w:r>
            <w:r>
              <w:rPr>
                <w:b/>
                <w:spacing w:val="-4"/>
                <w:sz w:val="18"/>
              </w:rPr>
              <w:t xml:space="preserve"> </w:t>
            </w:r>
            <w:r>
              <w:rPr>
                <w:b/>
                <w:sz w:val="18"/>
              </w:rPr>
              <w:t>de</w:t>
            </w:r>
            <w:r>
              <w:rPr>
                <w:b/>
                <w:spacing w:val="-5"/>
                <w:sz w:val="18"/>
              </w:rPr>
              <w:t xml:space="preserve"> </w:t>
            </w:r>
            <w:r>
              <w:rPr>
                <w:b/>
                <w:sz w:val="18"/>
              </w:rPr>
              <w:t>pvc</w:t>
            </w:r>
            <w:r>
              <w:rPr>
                <w:b/>
                <w:spacing w:val="-4"/>
                <w:sz w:val="18"/>
              </w:rPr>
              <w:t xml:space="preserve"> </w:t>
            </w:r>
            <w:r>
              <w:rPr>
                <w:sz w:val="18"/>
              </w:rPr>
              <w:t>,</w:t>
            </w:r>
            <w:r>
              <w:rPr>
                <w:spacing w:val="-4"/>
                <w:sz w:val="18"/>
              </w:rPr>
              <w:t xml:space="preserve"> </w:t>
            </w:r>
            <w:r>
              <w:rPr>
                <w:sz w:val="18"/>
              </w:rPr>
              <w:t>suporte</w:t>
            </w:r>
            <w:r>
              <w:rPr>
                <w:spacing w:val="-5"/>
                <w:sz w:val="18"/>
              </w:rPr>
              <w:t xml:space="preserve"> </w:t>
            </w:r>
            <w:r>
              <w:rPr>
                <w:sz w:val="18"/>
              </w:rPr>
              <w:t>em</w:t>
            </w:r>
            <w:r>
              <w:rPr>
                <w:spacing w:val="-5"/>
                <w:sz w:val="18"/>
              </w:rPr>
              <w:t xml:space="preserve"> </w:t>
            </w:r>
            <w:r>
              <w:rPr>
                <w:sz w:val="18"/>
              </w:rPr>
              <w:t>aço para condensadora e evaporadoras,calços de</w:t>
            </w:r>
          </w:p>
          <w:p w:rsidR="00A567FA" w:rsidRDefault="00A567FA" w:rsidP="00EF4F80">
            <w:pPr>
              <w:pStyle w:val="TableParagraph"/>
              <w:spacing w:before="1" w:line="266" w:lineRule="auto"/>
              <w:ind w:left="117" w:right="100" w:hanging="45"/>
              <w:rPr>
                <w:sz w:val="18"/>
              </w:rPr>
            </w:pPr>
            <w:r>
              <w:rPr>
                <w:sz w:val="18"/>
              </w:rPr>
              <w:t>borracha,</w:t>
            </w:r>
            <w:r>
              <w:rPr>
                <w:spacing w:val="40"/>
                <w:sz w:val="18"/>
              </w:rPr>
              <w:t xml:space="preserve"> </w:t>
            </w:r>
            <w:r>
              <w:rPr>
                <w:sz w:val="18"/>
              </w:rPr>
              <w:t>tubos de isolamento térmico, material isolante, cabos</w:t>
            </w:r>
            <w:r>
              <w:rPr>
                <w:spacing w:val="-9"/>
                <w:sz w:val="18"/>
              </w:rPr>
              <w:t xml:space="preserve"> </w:t>
            </w:r>
            <w:r>
              <w:rPr>
                <w:sz w:val="18"/>
              </w:rPr>
              <w:t>elétricos/cabos</w:t>
            </w:r>
            <w:r>
              <w:rPr>
                <w:spacing w:val="-8"/>
                <w:sz w:val="18"/>
              </w:rPr>
              <w:t xml:space="preserve"> </w:t>
            </w:r>
            <w:r>
              <w:rPr>
                <w:sz w:val="18"/>
              </w:rPr>
              <w:t>PP/disjuntores/</w:t>
            </w:r>
            <w:r>
              <w:rPr>
                <w:spacing w:val="-9"/>
                <w:sz w:val="18"/>
              </w:rPr>
              <w:t xml:space="preserve"> </w:t>
            </w:r>
            <w:r>
              <w:rPr>
                <w:sz w:val="18"/>
              </w:rPr>
              <w:t>ou</w:t>
            </w:r>
            <w:r>
              <w:rPr>
                <w:spacing w:val="-7"/>
                <w:sz w:val="18"/>
              </w:rPr>
              <w:t xml:space="preserve"> </w:t>
            </w:r>
            <w:r>
              <w:rPr>
                <w:sz w:val="18"/>
              </w:rPr>
              <w:t>demais</w:t>
            </w:r>
            <w:r>
              <w:rPr>
                <w:spacing w:val="-8"/>
                <w:sz w:val="18"/>
              </w:rPr>
              <w:t xml:space="preserve"> </w:t>
            </w:r>
            <w:r>
              <w:rPr>
                <w:spacing w:val="-2"/>
                <w:sz w:val="18"/>
              </w:rPr>
              <w:t>materiais,</w:t>
            </w:r>
          </w:p>
        </w:tc>
        <w:tc>
          <w:tcPr>
            <w:tcW w:w="1507"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17"/>
              <w:rPr>
                <w:b/>
                <w:sz w:val="18"/>
              </w:rPr>
            </w:pPr>
          </w:p>
          <w:p w:rsidR="00A567FA" w:rsidRDefault="00A567FA" w:rsidP="00EF4F80">
            <w:pPr>
              <w:pStyle w:val="TableParagraph"/>
              <w:ind w:left="14"/>
              <w:rPr>
                <w:sz w:val="18"/>
              </w:rPr>
            </w:pPr>
            <w:r>
              <w:rPr>
                <w:spacing w:val="-10"/>
                <w:sz w:val="18"/>
              </w:rPr>
              <w:t>2</w:t>
            </w:r>
          </w:p>
        </w:tc>
        <w:tc>
          <w:tcPr>
            <w:tcW w:w="1771" w:type="dxa"/>
            <w:gridSpan w:val="2"/>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ind w:left="495"/>
              <w:rPr>
                <w:sz w:val="18"/>
              </w:rPr>
            </w:pPr>
          </w:p>
          <w:p w:rsidR="00A567FA" w:rsidRDefault="00A567FA" w:rsidP="00EF4F80">
            <w:pPr>
              <w:pStyle w:val="TableParagraph"/>
              <w:ind w:left="495"/>
              <w:rPr>
                <w:sz w:val="18"/>
              </w:rPr>
            </w:pPr>
          </w:p>
          <w:p w:rsidR="00A567FA" w:rsidRDefault="00A567FA" w:rsidP="00EF4F80">
            <w:pPr>
              <w:pStyle w:val="TableParagraph"/>
              <w:ind w:left="495"/>
              <w:rPr>
                <w:sz w:val="18"/>
              </w:rPr>
            </w:pPr>
            <w:r>
              <w:rPr>
                <w:sz w:val="18"/>
              </w:rPr>
              <w:t xml:space="preserve">R$ </w:t>
            </w:r>
          </w:p>
        </w:tc>
        <w:tc>
          <w:tcPr>
            <w:tcW w:w="1363"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17"/>
              <w:rPr>
                <w:b/>
                <w:sz w:val="18"/>
              </w:rPr>
            </w:pPr>
          </w:p>
          <w:p w:rsidR="00A567FA" w:rsidRDefault="00A567FA" w:rsidP="00EF4F80">
            <w:pPr>
              <w:pStyle w:val="TableParagraph"/>
              <w:ind w:right="208"/>
              <w:jc w:val="right"/>
              <w:rPr>
                <w:sz w:val="18"/>
              </w:rPr>
            </w:pPr>
            <w:r>
              <w:rPr>
                <w:sz w:val="18"/>
              </w:rPr>
              <w:t xml:space="preserve">R$ </w:t>
            </w:r>
          </w:p>
        </w:tc>
      </w:tr>
      <w:tr w:rsidR="00A567FA" w:rsidTr="00EF4F80">
        <w:trPr>
          <w:trHeight w:val="911"/>
        </w:trPr>
        <w:tc>
          <w:tcPr>
            <w:tcW w:w="445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spacing w:line="266" w:lineRule="auto"/>
              <w:ind w:left="30"/>
              <w:rPr>
                <w:sz w:val="18"/>
              </w:rPr>
            </w:pPr>
            <w:r>
              <w:rPr>
                <w:sz w:val="18"/>
              </w:rPr>
              <w:t>Total</w:t>
            </w:r>
            <w:r>
              <w:rPr>
                <w:spacing w:val="-6"/>
                <w:sz w:val="18"/>
              </w:rPr>
              <w:t xml:space="preserve"> </w:t>
            </w:r>
            <w:r>
              <w:rPr>
                <w:sz w:val="18"/>
              </w:rPr>
              <w:t>de</w:t>
            </w:r>
            <w:r>
              <w:rPr>
                <w:spacing w:val="-6"/>
                <w:sz w:val="18"/>
              </w:rPr>
              <w:t xml:space="preserve"> </w:t>
            </w:r>
            <w:r>
              <w:rPr>
                <w:sz w:val="18"/>
              </w:rPr>
              <w:t>serviços</w:t>
            </w:r>
            <w:r>
              <w:rPr>
                <w:spacing w:val="-6"/>
                <w:sz w:val="18"/>
              </w:rPr>
              <w:t xml:space="preserve"> </w:t>
            </w:r>
            <w:r>
              <w:rPr>
                <w:sz w:val="18"/>
              </w:rPr>
              <w:t>de</w:t>
            </w:r>
            <w:r>
              <w:rPr>
                <w:spacing w:val="-6"/>
                <w:sz w:val="18"/>
              </w:rPr>
              <w:t xml:space="preserve"> </w:t>
            </w:r>
            <w:r>
              <w:rPr>
                <w:sz w:val="18"/>
              </w:rPr>
              <w:t>Instalação</w:t>
            </w:r>
            <w:r>
              <w:rPr>
                <w:spacing w:val="-5"/>
                <w:sz w:val="18"/>
              </w:rPr>
              <w:t xml:space="preserve"> </w:t>
            </w:r>
            <w:r>
              <w:rPr>
                <w:sz w:val="18"/>
              </w:rPr>
              <w:t>/</w:t>
            </w:r>
            <w:r>
              <w:rPr>
                <w:spacing w:val="35"/>
                <w:sz w:val="18"/>
              </w:rPr>
              <w:t xml:space="preserve"> </w:t>
            </w:r>
            <w:r>
              <w:rPr>
                <w:sz w:val="18"/>
              </w:rPr>
              <w:t>Equipamentos</w:t>
            </w:r>
            <w:r>
              <w:rPr>
                <w:spacing w:val="-6"/>
                <w:sz w:val="18"/>
              </w:rPr>
              <w:t xml:space="preserve"> </w:t>
            </w:r>
            <w:r>
              <w:rPr>
                <w:sz w:val="18"/>
              </w:rPr>
              <w:t>(MENSAL VARIÁVEL ESTIMADO)</w:t>
            </w:r>
          </w:p>
        </w:tc>
        <w:tc>
          <w:tcPr>
            <w:tcW w:w="4641" w:type="dxa"/>
            <w:gridSpan w:val="4"/>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141"/>
              <w:rPr>
                <w:b/>
                <w:sz w:val="18"/>
              </w:rPr>
            </w:pPr>
          </w:p>
          <w:p w:rsidR="00A567FA" w:rsidRDefault="00A567FA" w:rsidP="00EF4F80">
            <w:pPr>
              <w:pStyle w:val="TableParagraph"/>
              <w:ind w:left="597"/>
              <w:rPr>
                <w:sz w:val="18"/>
              </w:rPr>
            </w:pPr>
            <w:r>
              <w:rPr>
                <w:spacing w:val="-10"/>
                <w:sz w:val="18"/>
              </w:rPr>
              <w:t>7</w:t>
            </w:r>
          </w:p>
        </w:tc>
      </w:tr>
      <w:tr w:rsidR="00A567FA" w:rsidTr="00EF4F80">
        <w:trPr>
          <w:trHeight w:val="921"/>
        </w:trPr>
        <w:tc>
          <w:tcPr>
            <w:tcW w:w="5958" w:type="dxa"/>
            <w:gridSpan w:val="2"/>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148"/>
              <w:rPr>
                <w:b/>
                <w:sz w:val="18"/>
              </w:rPr>
            </w:pPr>
          </w:p>
          <w:p w:rsidR="00A567FA" w:rsidRDefault="00A567FA" w:rsidP="00EF4F80">
            <w:pPr>
              <w:pStyle w:val="TableParagraph"/>
              <w:ind w:left="1842"/>
              <w:rPr>
                <w:b/>
                <w:sz w:val="18"/>
              </w:rPr>
            </w:pPr>
            <w:r>
              <w:rPr>
                <w:b/>
                <w:sz w:val="18"/>
              </w:rPr>
              <w:t>Valor</w:t>
            </w:r>
            <w:r>
              <w:rPr>
                <w:b/>
                <w:spacing w:val="-4"/>
                <w:sz w:val="18"/>
              </w:rPr>
              <w:t xml:space="preserve"> </w:t>
            </w:r>
            <w:r>
              <w:rPr>
                <w:b/>
                <w:sz w:val="18"/>
              </w:rPr>
              <w:t>Mensal</w:t>
            </w:r>
            <w:r>
              <w:rPr>
                <w:b/>
                <w:spacing w:val="-4"/>
                <w:sz w:val="18"/>
              </w:rPr>
              <w:t xml:space="preserve"> </w:t>
            </w:r>
            <w:r>
              <w:rPr>
                <w:b/>
                <w:sz w:val="18"/>
              </w:rPr>
              <w:t>Instalação</w:t>
            </w:r>
            <w:r>
              <w:rPr>
                <w:b/>
                <w:spacing w:val="-3"/>
                <w:sz w:val="18"/>
              </w:rPr>
              <w:t xml:space="preserve"> </w:t>
            </w:r>
            <w:r>
              <w:rPr>
                <w:b/>
                <w:spacing w:val="-4"/>
                <w:sz w:val="18"/>
              </w:rPr>
              <w:t>(VI)</w:t>
            </w:r>
          </w:p>
        </w:tc>
        <w:tc>
          <w:tcPr>
            <w:tcW w:w="1280"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148"/>
              <w:rPr>
                <w:b/>
                <w:sz w:val="18"/>
              </w:rPr>
            </w:pPr>
          </w:p>
          <w:p w:rsidR="00A567FA" w:rsidRDefault="00A567FA" w:rsidP="00EF4F80">
            <w:pPr>
              <w:pStyle w:val="TableParagraph"/>
              <w:ind w:left="30"/>
              <w:rPr>
                <w:b/>
                <w:sz w:val="18"/>
              </w:rPr>
            </w:pPr>
            <w:r>
              <w:rPr>
                <w:b/>
                <w:spacing w:val="-5"/>
                <w:sz w:val="18"/>
              </w:rPr>
              <w:t>R$</w:t>
            </w:r>
          </w:p>
        </w:tc>
        <w:tc>
          <w:tcPr>
            <w:tcW w:w="49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30"/>
              <w:rPr>
                <w:b/>
                <w:sz w:val="18"/>
              </w:rPr>
            </w:pPr>
          </w:p>
          <w:p w:rsidR="00A567FA" w:rsidRDefault="00A567FA" w:rsidP="00EF4F80">
            <w:pPr>
              <w:pStyle w:val="TableParagraph"/>
              <w:ind w:left="29"/>
              <w:rPr>
                <w:b/>
                <w:sz w:val="18"/>
              </w:rPr>
            </w:pPr>
            <w:r>
              <w:rPr>
                <w:b/>
                <w:spacing w:val="-5"/>
                <w:sz w:val="18"/>
              </w:rPr>
              <w:t>Σ(Q</w:t>
            </w:r>
          </w:p>
          <w:p w:rsidR="00A567FA" w:rsidRDefault="00A567FA" w:rsidP="00EF4F80">
            <w:pPr>
              <w:pStyle w:val="TableParagraph"/>
              <w:spacing w:before="30"/>
              <w:ind w:left="29"/>
              <w:rPr>
                <w:b/>
                <w:sz w:val="18"/>
              </w:rPr>
            </w:pPr>
            <w:r>
              <w:rPr>
                <w:b/>
                <w:sz w:val="18"/>
              </w:rPr>
              <w:t xml:space="preserve">x </w:t>
            </w:r>
            <w:r>
              <w:rPr>
                <w:b/>
                <w:spacing w:val="-5"/>
                <w:sz w:val="18"/>
              </w:rPr>
              <w:t>U)</w:t>
            </w:r>
          </w:p>
        </w:tc>
        <w:tc>
          <w:tcPr>
            <w:tcW w:w="1363"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148"/>
              <w:rPr>
                <w:b/>
                <w:sz w:val="18"/>
              </w:rPr>
            </w:pPr>
          </w:p>
          <w:p w:rsidR="00A567FA" w:rsidRDefault="00A567FA" w:rsidP="00EF4F80">
            <w:pPr>
              <w:pStyle w:val="TableParagraph"/>
              <w:ind w:left="28"/>
              <w:rPr>
                <w:b/>
                <w:sz w:val="18"/>
              </w:rPr>
            </w:pPr>
            <w:r>
              <w:rPr>
                <w:b/>
                <w:sz w:val="18"/>
              </w:rPr>
              <w:t xml:space="preserve">R$ </w:t>
            </w:r>
          </w:p>
        </w:tc>
      </w:tr>
      <w:tr w:rsidR="00A567FA" w:rsidTr="00EF4F80">
        <w:trPr>
          <w:trHeight w:val="921"/>
        </w:trPr>
        <w:tc>
          <w:tcPr>
            <w:tcW w:w="5958" w:type="dxa"/>
            <w:gridSpan w:val="2"/>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148"/>
              <w:rPr>
                <w:b/>
                <w:sz w:val="18"/>
              </w:rPr>
            </w:pPr>
          </w:p>
          <w:p w:rsidR="00A567FA" w:rsidRDefault="00A567FA" w:rsidP="00EF4F80">
            <w:pPr>
              <w:pStyle w:val="TableParagraph"/>
              <w:ind w:left="1744"/>
              <w:rPr>
                <w:b/>
                <w:sz w:val="18"/>
              </w:rPr>
            </w:pPr>
            <w:r>
              <w:rPr>
                <w:b/>
                <w:sz w:val="18"/>
              </w:rPr>
              <w:t>Valor</w:t>
            </w:r>
            <w:r>
              <w:rPr>
                <w:b/>
                <w:spacing w:val="-4"/>
                <w:sz w:val="18"/>
              </w:rPr>
              <w:t xml:space="preserve"> </w:t>
            </w:r>
            <w:r>
              <w:rPr>
                <w:b/>
                <w:sz w:val="18"/>
              </w:rPr>
              <w:t>Total</w:t>
            </w:r>
            <w:r>
              <w:rPr>
                <w:b/>
                <w:spacing w:val="-3"/>
                <w:sz w:val="18"/>
              </w:rPr>
              <w:t xml:space="preserve"> </w:t>
            </w:r>
            <w:r>
              <w:rPr>
                <w:b/>
                <w:sz w:val="18"/>
              </w:rPr>
              <w:t>de</w:t>
            </w:r>
            <w:r>
              <w:rPr>
                <w:b/>
                <w:spacing w:val="-3"/>
                <w:sz w:val="18"/>
              </w:rPr>
              <w:t xml:space="preserve"> </w:t>
            </w:r>
            <w:r>
              <w:rPr>
                <w:b/>
                <w:sz w:val="18"/>
              </w:rPr>
              <w:t>Instalação</w:t>
            </w:r>
            <w:r>
              <w:rPr>
                <w:b/>
                <w:spacing w:val="-2"/>
                <w:sz w:val="18"/>
              </w:rPr>
              <w:t xml:space="preserve"> </w:t>
            </w:r>
            <w:r>
              <w:rPr>
                <w:b/>
                <w:spacing w:val="-4"/>
                <w:sz w:val="18"/>
              </w:rPr>
              <w:t>(VTI)</w:t>
            </w:r>
          </w:p>
        </w:tc>
        <w:tc>
          <w:tcPr>
            <w:tcW w:w="1280"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148"/>
              <w:rPr>
                <w:b/>
                <w:sz w:val="18"/>
              </w:rPr>
            </w:pPr>
          </w:p>
          <w:p w:rsidR="00A567FA" w:rsidRDefault="00A567FA" w:rsidP="00EF4F80">
            <w:pPr>
              <w:pStyle w:val="TableParagraph"/>
              <w:ind w:left="30"/>
              <w:rPr>
                <w:b/>
                <w:sz w:val="18"/>
              </w:rPr>
            </w:pPr>
            <w:r>
              <w:rPr>
                <w:b/>
                <w:spacing w:val="-5"/>
                <w:sz w:val="18"/>
              </w:rPr>
              <w:t>R$</w:t>
            </w:r>
          </w:p>
        </w:tc>
        <w:tc>
          <w:tcPr>
            <w:tcW w:w="49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30"/>
              <w:rPr>
                <w:b/>
                <w:sz w:val="18"/>
              </w:rPr>
            </w:pPr>
          </w:p>
          <w:p w:rsidR="00A567FA" w:rsidRDefault="00A567FA" w:rsidP="00EF4F80">
            <w:pPr>
              <w:pStyle w:val="TableParagraph"/>
              <w:spacing w:line="271" w:lineRule="auto"/>
              <w:ind w:left="29" w:right="54"/>
              <w:rPr>
                <w:b/>
                <w:sz w:val="18"/>
              </w:rPr>
            </w:pPr>
            <w:r>
              <w:rPr>
                <w:b/>
                <w:sz w:val="18"/>
              </w:rPr>
              <w:t>12</w:t>
            </w:r>
            <w:r>
              <w:rPr>
                <w:b/>
                <w:spacing w:val="-12"/>
                <w:sz w:val="18"/>
              </w:rPr>
              <w:t xml:space="preserve"> </w:t>
            </w:r>
            <w:r>
              <w:rPr>
                <w:b/>
                <w:sz w:val="18"/>
              </w:rPr>
              <w:t xml:space="preserve">X </w:t>
            </w:r>
            <w:r>
              <w:rPr>
                <w:b/>
                <w:spacing w:val="-6"/>
                <w:sz w:val="18"/>
              </w:rPr>
              <w:t>VI</w:t>
            </w:r>
          </w:p>
        </w:tc>
        <w:tc>
          <w:tcPr>
            <w:tcW w:w="1363"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148"/>
              <w:rPr>
                <w:b/>
                <w:sz w:val="18"/>
              </w:rPr>
            </w:pPr>
          </w:p>
          <w:p w:rsidR="00A567FA" w:rsidRDefault="00A567FA" w:rsidP="00EF4F80">
            <w:pPr>
              <w:pStyle w:val="TableParagraph"/>
              <w:ind w:left="28"/>
              <w:rPr>
                <w:b/>
                <w:sz w:val="18"/>
              </w:rPr>
            </w:pPr>
            <w:r>
              <w:rPr>
                <w:b/>
                <w:sz w:val="18"/>
              </w:rPr>
              <w:t xml:space="preserve">R$ </w:t>
            </w:r>
          </w:p>
        </w:tc>
      </w:tr>
    </w:tbl>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Pr="00A567FA" w:rsidRDefault="00A567FA" w:rsidP="00A567FA"/>
    <w:p w:rsidR="00A567FA" w:rsidRPr="0078510B" w:rsidRDefault="00A567FA" w:rsidP="00A567FA"/>
    <w:p w:rsidR="00A567FA" w:rsidRDefault="00A567FA" w:rsidP="00A567FA">
      <w:pPr>
        <w:pStyle w:val="Nivel01"/>
        <w:numPr>
          <w:ilvl w:val="0"/>
          <w:numId w:val="0"/>
        </w:numPr>
        <w:jc w:val="center"/>
      </w:pPr>
      <w:r>
        <w:lastRenderedPageBreak/>
        <w:t>ITEM</w:t>
      </w:r>
      <w:r>
        <w:rPr>
          <w:spacing w:val="-4"/>
        </w:rPr>
        <w:t xml:space="preserve"> </w:t>
      </w:r>
      <w:r>
        <w:rPr>
          <w:spacing w:val="-10"/>
        </w:rPr>
        <w:t>2</w:t>
      </w:r>
    </w:p>
    <w:tbl>
      <w:tblPr>
        <w:tblStyle w:val="TableNormal"/>
        <w:tblW w:w="0" w:type="auto"/>
        <w:tblInd w:w="54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firstRow="1" w:lastRow="1" w:firstColumn="1" w:lastColumn="1" w:noHBand="0" w:noVBand="0"/>
      </w:tblPr>
      <w:tblGrid>
        <w:gridCol w:w="5701"/>
        <w:gridCol w:w="1171"/>
        <w:gridCol w:w="314"/>
        <w:gridCol w:w="789"/>
        <w:gridCol w:w="968"/>
      </w:tblGrid>
      <w:tr w:rsidR="00A567FA" w:rsidTr="00EF4F80">
        <w:trPr>
          <w:trHeight w:val="1118"/>
        </w:trPr>
        <w:tc>
          <w:tcPr>
            <w:tcW w:w="8943" w:type="dxa"/>
            <w:gridSpan w:val="5"/>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50"/>
              <w:rPr>
                <w:b/>
                <w:sz w:val="18"/>
              </w:rPr>
            </w:pPr>
          </w:p>
          <w:p w:rsidR="00A567FA" w:rsidRDefault="00A567FA" w:rsidP="00EF4F80">
            <w:pPr>
              <w:pStyle w:val="TableParagraph"/>
              <w:ind w:left="1006"/>
              <w:rPr>
                <w:b/>
                <w:sz w:val="18"/>
              </w:rPr>
            </w:pPr>
            <w:r>
              <w:rPr>
                <w:b/>
                <w:sz w:val="18"/>
              </w:rPr>
              <w:t>SERVIÇOS</w:t>
            </w:r>
            <w:r>
              <w:rPr>
                <w:b/>
                <w:spacing w:val="-8"/>
                <w:sz w:val="18"/>
              </w:rPr>
              <w:t xml:space="preserve"> </w:t>
            </w:r>
            <w:r>
              <w:rPr>
                <w:b/>
                <w:sz w:val="18"/>
              </w:rPr>
              <w:t>DE</w:t>
            </w:r>
            <w:r>
              <w:rPr>
                <w:b/>
                <w:spacing w:val="34"/>
                <w:sz w:val="18"/>
              </w:rPr>
              <w:t xml:space="preserve"> </w:t>
            </w:r>
            <w:r>
              <w:rPr>
                <w:b/>
                <w:sz w:val="18"/>
              </w:rPr>
              <w:t>DESINSTALAÇÃO</w:t>
            </w:r>
            <w:r>
              <w:rPr>
                <w:b/>
                <w:spacing w:val="-6"/>
                <w:sz w:val="18"/>
              </w:rPr>
              <w:t xml:space="preserve"> </w:t>
            </w:r>
            <w:r>
              <w:rPr>
                <w:b/>
                <w:sz w:val="18"/>
              </w:rPr>
              <w:t>MENSAL</w:t>
            </w:r>
            <w:r>
              <w:rPr>
                <w:b/>
                <w:spacing w:val="-6"/>
                <w:sz w:val="18"/>
              </w:rPr>
              <w:t xml:space="preserve"> </w:t>
            </w:r>
            <w:r>
              <w:rPr>
                <w:b/>
                <w:sz w:val="18"/>
              </w:rPr>
              <w:t>DE</w:t>
            </w:r>
            <w:r>
              <w:rPr>
                <w:b/>
                <w:spacing w:val="-6"/>
                <w:sz w:val="18"/>
              </w:rPr>
              <w:t xml:space="preserve"> </w:t>
            </w:r>
            <w:r>
              <w:rPr>
                <w:b/>
                <w:sz w:val="18"/>
              </w:rPr>
              <w:t>EQUIPAMENTOS</w:t>
            </w:r>
            <w:r>
              <w:rPr>
                <w:b/>
                <w:spacing w:val="-6"/>
                <w:sz w:val="18"/>
              </w:rPr>
              <w:t xml:space="preserve"> </w:t>
            </w:r>
            <w:r>
              <w:rPr>
                <w:b/>
                <w:sz w:val="18"/>
              </w:rPr>
              <w:t>POR</w:t>
            </w:r>
            <w:r>
              <w:rPr>
                <w:b/>
                <w:spacing w:val="-5"/>
                <w:sz w:val="18"/>
              </w:rPr>
              <w:t xml:space="preserve"> </w:t>
            </w:r>
            <w:r>
              <w:rPr>
                <w:b/>
                <w:spacing w:val="-2"/>
                <w:sz w:val="18"/>
              </w:rPr>
              <w:t>DEMANDA</w:t>
            </w:r>
          </w:p>
        </w:tc>
      </w:tr>
      <w:tr w:rsidR="00A567FA" w:rsidTr="00EF4F80">
        <w:trPr>
          <w:trHeight w:val="1359"/>
        </w:trPr>
        <w:tc>
          <w:tcPr>
            <w:tcW w:w="570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spacing w:before="160"/>
              <w:rPr>
                <w:b/>
                <w:sz w:val="18"/>
              </w:rPr>
            </w:pPr>
          </w:p>
          <w:p w:rsidR="00A567FA" w:rsidRDefault="00A567FA" w:rsidP="00EF4F80">
            <w:pPr>
              <w:pStyle w:val="TableParagraph"/>
              <w:ind w:left="15" w:right="2"/>
              <w:rPr>
                <w:b/>
                <w:sz w:val="18"/>
              </w:rPr>
            </w:pPr>
            <w:r>
              <w:rPr>
                <w:b/>
                <w:spacing w:val="-4"/>
                <w:sz w:val="18"/>
              </w:rPr>
              <w:t>ITEM</w:t>
            </w:r>
          </w:p>
        </w:tc>
        <w:tc>
          <w:tcPr>
            <w:tcW w:w="117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rPr>
                <w:b/>
                <w:sz w:val="18"/>
              </w:rPr>
            </w:pPr>
          </w:p>
          <w:p w:rsidR="00A567FA" w:rsidRDefault="00A567FA" w:rsidP="00EF4F80">
            <w:pPr>
              <w:pStyle w:val="TableParagraph"/>
              <w:spacing w:before="42"/>
              <w:rPr>
                <w:b/>
                <w:sz w:val="18"/>
              </w:rPr>
            </w:pPr>
          </w:p>
          <w:p w:rsidR="00A567FA" w:rsidRDefault="00A567FA" w:rsidP="00EF4F80">
            <w:pPr>
              <w:pStyle w:val="TableParagraph"/>
              <w:spacing w:before="1" w:line="271" w:lineRule="auto"/>
              <w:ind w:left="29"/>
              <w:rPr>
                <w:b/>
                <w:sz w:val="18"/>
              </w:rPr>
            </w:pPr>
            <w:r>
              <w:rPr>
                <w:b/>
                <w:spacing w:val="-2"/>
                <w:sz w:val="18"/>
              </w:rPr>
              <w:t xml:space="preserve">Quantidade </w:t>
            </w:r>
            <w:r>
              <w:rPr>
                <w:b/>
                <w:spacing w:val="-4"/>
                <w:sz w:val="18"/>
              </w:rPr>
              <w:t>(Q)</w:t>
            </w:r>
          </w:p>
        </w:tc>
        <w:tc>
          <w:tcPr>
            <w:tcW w:w="1103" w:type="dxa"/>
            <w:gridSpan w:val="2"/>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30"/>
              <w:rPr>
                <w:b/>
                <w:sz w:val="18"/>
              </w:rPr>
            </w:pPr>
          </w:p>
          <w:p w:rsidR="00A567FA" w:rsidRDefault="00A567FA" w:rsidP="00EF4F80">
            <w:pPr>
              <w:pStyle w:val="TableParagraph"/>
              <w:spacing w:before="1" w:line="271" w:lineRule="auto"/>
              <w:ind w:left="29" w:right="374"/>
              <w:rPr>
                <w:b/>
                <w:sz w:val="18"/>
              </w:rPr>
            </w:pPr>
            <w:r>
              <w:rPr>
                <w:b/>
                <w:spacing w:val="-2"/>
                <w:sz w:val="18"/>
              </w:rPr>
              <w:t>Valor Unitário</w:t>
            </w:r>
          </w:p>
          <w:p w:rsidR="00A567FA" w:rsidRDefault="00A567FA" w:rsidP="00EF4F80">
            <w:pPr>
              <w:pStyle w:val="TableParagraph"/>
              <w:spacing w:before="202"/>
              <w:ind w:left="29"/>
              <w:rPr>
                <w:b/>
                <w:sz w:val="18"/>
              </w:rPr>
            </w:pPr>
            <w:r>
              <w:rPr>
                <w:b/>
                <w:spacing w:val="-5"/>
                <w:sz w:val="18"/>
              </w:rPr>
              <w:t>(U)</w:t>
            </w:r>
          </w:p>
        </w:tc>
        <w:tc>
          <w:tcPr>
            <w:tcW w:w="968"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30"/>
              <w:rPr>
                <w:b/>
                <w:sz w:val="18"/>
              </w:rPr>
            </w:pPr>
          </w:p>
          <w:p w:rsidR="00A567FA" w:rsidRDefault="00A567FA" w:rsidP="00EF4F80">
            <w:pPr>
              <w:pStyle w:val="TableParagraph"/>
              <w:spacing w:before="1" w:line="271" w:lineRule="auto"/>
              <w:ind w:left="29" w:right="443"/>
              <w:rPr>
                <w:b/>
                <w:sz w:val="18"/>
              </w:rPr>
            </w:pPr>
            <w:r>
              <w:rPr>
                <w:b/>
                <w:spacing w:val="-2"/>
                <w:sz w:val="18"/>
              </w:rPr>
              <w:t>Valor Total</w:t>
            </w:r>
          </w:p>
          <w:p w:rsidR="00A567FA" w:rsidRDefault="00A567FA" w:rsidP="00EF4F80">
            <w:pPr>
              <w:pStyle w:val="TableParagraph"/>
              <w:spacing w:before="202"/>
              <w:ind w:left="29"/>
              <w:rPr>
                <w:b/>
                <w:sz w:val="18"/>
              </w:rPr>
            </w:pPr>
            <w:r>
              <w:rPr>
                <w:b/>
                <w:sz w:val="18"/>
              </w:rPr>
              <w:t>(Q</w:t>
            </w:r>
            <w:r>
              <w:rPr>
                <w:b/>
                <w:spacing w:val="-2"/>
                <w:sz w:val="18"/>
              </w:rPr>
              <w:t xml:space="preserve"> </w:t>
            </w:r>
            <w:r>
              <w:rPr>
                <w:b/>
                <w:sz w:val="18"/>
              </w:rPr>
              <w:t xml:space="preserve">x </w:t>
            </w:r>
            <w:r>
              <w:rPr>
                <w:b/>
                <w:spacing w:val="-5"/>
                <w:sz w:val="18"/>
              </w:rPr>
              <w:t>U)</w:t>
            </w:r>
          </w:p>
        </w:tc>
      </w:tr>
      <w:tr w:rsidR="00A567FA" w:rsidTr="00EF4F80">
        <w:trPr>
          <w:trHeight w:val="193"/>
        </w:trPr>
        <w:tc>
          <w:tcPr>
            <w:tcW w:w="5701" w:type="dxa"/>
            <w:tcBorders>
              <w:top w:val="double" w:sz="6" w:space="0" w:color="000000"/>
              <w:left w:val="double" w:sz="6" w:space="0" w:color="000000"/>
              <w:bottom w:val="nil"/>
              <w:right w:val="double" w:sz="6" w:space="0" w:color="000000"/>
            </w:tcBorders>
          </w:tcPr>
          <w:p w:rsidR="00A567FA" w:rsidRDefault="00A567FA" w:rsidP="00EF4F80">
            <w:pPr>
              <w:pStyle w:val="TableParagraph"/>
              <w:rPr>
                <w:sz w:val="12"/>
              </w:rPr>
            </w:pPr>
          </w:p>
        </w:tc>
        <w:tc>
          <w:tcPr>
            <w:tcW w:w="1171" w:type="dxa"/>
            <w:tcBorders>
              <w:top w:val="double" w:sz="6" w:space="0" w:color="000000"/>
              <w:left w:val="double" w:sz="6" w:space="0" w:color="000000"/>
              <w:bottom w:val="nil"/>
              <w:right w:val="double" w:sz="6" w:space="0" w:color="000000"/>
            </w:tcBorders>
          </w:tcPr>
          <w:p w:rsidR="00A567FA" w:rsidRDefault="00A567FA" w:rsidP="00EF4F80">
            <w:pPr>
              <w:pStyle w:val="TableParagraph"/>
              <w:rPr>
                <w:sz w:val="12"/>
              </w:rPr>
            </w:pPr>
          </w:p>
        </w:tc>
        <w:tc>
          <w:tcPr>
            <w:tcW w:w="1103" w:type="dxa"/>
            <w:gridSpan w:val="2"/>
            <w:tcBorders>
              <w:top w:val="double" w:sz="6" w:space="0" w:color="000000"/>
              <w:left w:val="double" w:sz="6" w:space="0" w:color="000000"/>
              <w:bottom w:val="nil"/>
              <w:right w:val="double" w:sz="6" w:space="0" w:color="000000"/>
            </w:tcBorders>
          </w:tcPr>
          <w:p w:rsidR="00A567FA" w:rsidRDefault="00A567FA" w:rsidP="00EF4F80">
            <w:pPr>
              <w:pStyle w:val="TableParagraph"/>
              <w:rPr>
                <w:sz w:val="12"/>
              </w:rPr>
            </w:pPr>
          </w:p>
        </w:tc>
        <w:tc>
          <w:tcPr>
            <w:tcW w:w="968" w:type="dxa"/>
            <w:tcBorders>
              <w:top w:val="double" w:sz="6" w:space="0" w:color="000000"/>
              <w:left w:val="double" w:sz="6" w:space="0" w:color="000000"/>
              <w:bottom w:val="nil"/>
              <w:right w:val="double" w:sz="6" w:space="0" w:color="000000"/>
            </w:tcBorders>
          </w:tcPr>
          <w:p w:rsidR="00A567FA" w:rsidRDefault="00A567FA" w:rsidP="00EF4F80">
            <w:pPr>
              <w:pStyle w:val="TableParagraph"/>
              <w:rPr>
                <w:sz w:val="12"/>
              </w:rPr>
            </w:pPr>
          </w:p>
        </w:tc>
      </w:tr>
      <w:tr w:rsidR="00A567FA" w:rsidTr="00EF4F80">
        <w:trPr>
          <w:trHeight w:val="485"/>
        </w:trPr>
        <w:tc>
          <w:tcPr>
            <w:tcW w:w="5701" w:type="dxa"/>
            <w:tcBorders>
              <w:top w:val="nil"/>
              <w:left w:val="double" w:sz="6" w:space="0" w:color="000000"/>
              <w:bottom w:val="double" w:sz="6" w:space="0" w:color="000000"/>
              <w:right w:val="double" w:sz="6" w:space="0" w:color="000000"/>
            </w:tcBorders>
            <w:hideMark/>
          </w:tcPr>
          <w:p w:rsidR="00A567FA" w:rsidRDefault="00A567FA" w:rsidP="00EF4F80">
            <w:pPr>
              <w:pStyle w:val="TableParagraph"/>
              <w:spacing w:before="38"/>
              <w:ind w:left="15" w:right="1"/>
              <w:rPr>
                <w:sz w:val="18"/>
              </w:rPr>
            </w:pPr>
            <w:r>
              <w:rPr>
                <w:sz w:val="18"/>
              </w:rPr>
              <w:t>DESINSTALAÇÃO</w:t>
            </w:r>
            <w:r>
              <w:rPr>
                <w:spacing w:val="-4"/>
                <w:sz w:val="18"/>
              </w:rPr>
              <w:t xml:space="preserve"> </w:t>
            </w:r>
            <w:r>
              <w:rPr>
                <w:sz w:val="18"/>
              </w:rPr>
              <w:t>SPLIT</w:t>
            </w:r>
            <w:r>
              <w:rPr>
                <w:spacing w:val="-4"/>
                <w:sz w:val="18"/>
              </w:rPr>
              <w:t xml:space="preserve"> </w:t>
            </w:r>
            <w:r>
              <w:rPr>
                <w:sz w:val="18"/>
              </w:rPr>
              <w:t>HI</w:t>
            </w:r>
            <w:r>
              <w:rPr>
                <w:spacing w:val="-3"/>
                <w:sz w:val="18"/>
              </w:rPr>
              <w:t xml:space="preserve"> </w:t>
            </w:r>
            <w:r>
              <w:rPr>
                <w:sz w:val="18"/>
              </w:rPr>
              <w:t>WALL</w:t>
            </w:r>
            <w:r>
              <w:rPr>
                <w:spacing w:val="-3"/>
                <w:sz w:val="18"/>
              </w:rPr>
              <w:t xml:space="preserve"> </w:t>
            </w:r>
            <w:r>
              <w:rPr>
                <w:sz w:val="18"/>
              </w:rPr>
              <w:t>9.000</w:t>
            </w:r>
            <w:r>
              <w:rPr>
                <w:spacing w:val="-3"/>
                <w:sz w:val="18"/>
              </w:rPr>
              <w:t xml:space="preserve"> </w:t>
            </w:r>
            <w:r>
              <w:rPr>
                <w:sz w:val="18"/>
              </w:rPr>
              <w:t>A</w:t>
            </w:r>
            <w:r>
              <w:rPr>
                <w:spacing w:val="-4"/>
                <w:sz w:val="18"/>
              </w:rPr>
              <w:t xml:space="preserve"> </w:t>
            </w:r>
            <w:r>
              <w:rPr>
                <w:sz w:val="18"/>
              </w:rPr>
              <w:t>18.000</w:t>
            </w:r>
            <w:r>
              <w:rPr>
                <w:spacing w:val="-2"/>
                <w:sz w:val="18"/>
              </w:rPr>
              <w:t xml:space="preserve"> BTU/h.</w:t>
            </w:r>
          </w:p>
        </w:tc>
        <w:tc>
          <w:tcPr>
            <w:tcW w:w="1171" w:type="dxa"/>
            <w:tcBorders>
              <w:top w:val="nil"/>
              <w:left w:val="double" w:sz="6" w:space="0" w:color="000000"/>
              <w:bottom w:val="double" w:sz="6" w:space="0" w:color="000000"/>
              <w:right w:val="double" w:sz="6" w:space="0" w:color="000000"/>
            </w:tcBorders>
            <w:hideMark/>
          </w:tcPr>
          <w:p w:rsidR="00A567FA" w:rsidRDefault="00A567FA" w:rsidP="00EF4F80">
            <w:pPr>
              <w:pStyle w:val="TableParagraph"/>
              <w:spacing w:before="38"/>
              <w:ind w:left="13"/>
              <w:rPr>
                <w:sz w:val="18"/>
              </w:rPr>
            </w:pPr>
            <w:r>
              <w:rPr>
                <w:spacing w:val="-10"/>
                <w:sz w:val="18"/>
              </w:rPr>
              <w:t>1</w:t>
            </w:r>
          </w:p>
        </w:tc>
        <w:tc>
          <w:tcPr>
            <w:tcW w:w="1103" w:type="dxa"/>
            <w:gridSpan w:val="2"/>
            <w:tcBorders>
              <w:top w:val="nil"/>
              <w:left w:val="double" w:sz="6" w:space="0" w:color="000000"/>
              <w:bottom w:val="double" w:sz="6" w:space="0" w:color="000000"/>
              <w:right w:val="double" w:sz="6" w:space="0" w:color="000000"/>
            </w:tcBorders>
            <w:hideMark/>
          </w:tcPr>
          <w:p w:rsidR="00A567FA" w:rsidRDefault="00A567FA" w:rsidP="00EF4F80">
            <w:pPr>
              <w:pStyle w:val="TableParagraph"/>
              <w:spacing w:before="38"/>
              <w:ind w:left="160"/>
              <w:rPr>
                <w:sz w:val="18"/>
              </w:rPr>
            </w:pPr>
            <w:r>
              <w:rPr>
                <w:sz w:val="18"/>
              </w:rPr>
              <w:t xml:space="preserve">R$ </w:t>
            </w:r>
          </w:p>
        </w:tc>
        <w:tc>
          <w:tcPr>
            <w:tcW w:w="968" w:type="dxa"/>
            <w:tcBorders>
              <w:top w:val="nil"/>
              <w:left w:val="double" w:sz="6" w:space="0" w:color="000000"/>
              <w:bottom w:val="double" w:sz="6" w:space="0" w:color="000000"/>
              <w:right w:val="double" w:sz="6" w:space="0" w:color="000000"/>
            </w:tcBorders>
            <w:hideMark/>
          </w:tcPr>
          <w:p w:rsidR="00A567FA" w:rsidRDefault="00A567FA" w:rsidP="00EF4F80">
            <w:pPr>
              <w:pStyle w:val="TableParagraph"/>
              <w:spacing w:before="38"/>
              <w:ind w:right="79"/>
              <w:jc w:val="right"/>
              <w:rPr>
                <w:sz w:val="18"/>
              </w:rPr>
            </w:pPr>
            <w:r>
              <w:rPr>
                <w:sz w:val="18"/>
              </w:rPr>
              <w:t xml:space="preserve">R$ </w:t>
            </w:r>
          </w:p>
        </w:tc>
      </w:tr>
      <w:tr w:rsidR="00A567FA" w:rsidTr="00EF4F80">
        <w:trPr>
          <w:trHeight w:val="680"/>
        </w:trPr>
        <w:tc>
          <w:tcPr>
            <w:tcW w:w="570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ind w:left="15" w:right="1"/>
              <w:rPr>
                <w:sz w:val="18"/>
              </w:rPr>
            </w:pPr>
            <w:r>
              <w:rPr>
                <w:sz w:val="18"/>
              </w:rPr>
              <w:t>DESINSTALAÇÃO</w:t>
            </w:r>
            <w:r>
              <w:rPr>
                <w:spacing w:val="-6"/>
                <w:sz w:val="18"/>
              </w:rPr>
              <w:t xml:space="preserve"> </w:t>
            </w:r>
            <w:r>
              <w:rPr>
                <w:sz w:val="18"/>
              </w:rPr>
              <w:t>de</w:t>
            </w:r>
            <w:r>
              <w:rPr>
                <w:spacing w:val="-3"/>
                <w:sz w:val="18"/>
              </w:rPr>
              <w:t xml:space="preserve"> </w:t>
            </w:r>
            <w:r>
              <w:rPr>
                <w:sz w:val="18"/>
              </w:rPr>
              <w:t>SPLIT</w:t>
            </w:r>
            <w:r>
              <w:rPr>
                <w:spacing w:val="-4"/>
                <w:sz w:val="18"/>
              </w:rPr>
              <w:t xml:space="preserve"> </w:t>
            </w:r>
            <w:r>
              <w:rPr>
                <w:sz w:val="18"/>
              </w:rPr>
              <w:t>HI</w:t>
            </w:r>
            <w:r>
              <w:rPr>
                <w:spacing w:val="-2"/>
                <w:sz w:val="18"/>
              </w:rPr>
              <w:t xml:space="preserve"> </w:t>
            </w:r>
            <w:r>
              <w:rPr>
                <w:sz w:val="18"/>
              </w:rPr>
              <w:t>WALL</w:t>
            </w:r>
            <w:r>
              <w:rPr>
                <w:spacing w:val="-4"/>
                <w:sz w:val="18"/>
              </w:rPr>
              <w:t xml:space="preserve"> </w:t>
            </w:r>
            <w:r>
              <w:rPr>
                <w:sz w:val="18"/>
              </w:rPr>
              <w:t>24.000</w:t>
            </w:r>
            <w:r>
              <w:rPr>
                <w:spacing w:val="-2"/>
                <w:sz w:val="18"/>
              </w:rPr>
              <w:t xml:space="preserve"> </w:t>
            </w:r>
            <w:r>
              <w:rPr>
                <w:sz w:val="18"/>
              </w:rPr>
              <w:t>A</w:t>
            </w:r>
            <w:r>
              <w:rPr>
                <w:spacing w:val="-4"/>
                <w:sz w:val="18"/>
              </w:rPr>
              <w:t xml:space="preserve"> </w:t>
            </w:r>
            <w:r>
              <w:rPr>
                <w:sz w:val="18"/>
              </w:rPr>
              <w:t>30.000</w:t>
            </w:r>
            <w:r>
              <w:rPr>
                <w:spacing w:val="-2"/>
                <w:sz w:val="18"/>
              </w:rPr>
              <w:t xml:space="preserve"> </w:t>
            </w:r>
            <w:r>
              <w:rPr>
                <w:spacing w:val="-4"/>
                <w:sz w:val="18"/>
              </w:rPr>
              <w:t>BTU/h</w:t>
            </w:r>
          </w:p>
        </w:tc>
        <w:tc>
          <w:tcPr>
            <w:tcW w:w="117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ind w:left="13"/>
              <w:rPr>
                <w:sz w:val="18"/>
              </w:rPr>
            </w:pPr>
            <w:r>
              <w:rPr>
                <w:spacing w:val="-10"/>
                <w:sz w:val="18"/>
              </w:rPr>
              <w:t>2</w:t>
            </w:r>
          </w:p>
        </w:tc>
        <w:tc>
          <w:tcPr>
            <w:tcW w:w="1103" w:type="dxa"/>
            <w:gridSpan w:val="2"/>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ind w:left="160"/>
              <w:rPr>
                <w:sz w:val="18"/>
              </w:rPr>
            </w:pPr>
            <w:r>
              <w:rPr>
                <w:sz w:val="18"/>
              </w:rPr>
              <w:t xml:space="preserve">R$ </w:t>
            </w:r>
          </w:p>
        </w:tc>
        <w:tc>
          <w:tcPr>
            <w:tcW w:w="968"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ind w:right="79"/>
              <w:jc w:val="right"/>
              <w:rPr>
                <w:sz w:val="18"/>
              </w:rPr>
            </w:pPr>
            <w:r>
              <w:rPr>
                <w:sz w:val="18"/>
              </w:rPr>
              <w:t xml:space="preserve">R$ </w:t>
            </w:r>
          </w:p>
        </w:tc>
      </w:tr>
      <w:tr w:rsidR="00A567FA" w:rsidTr="00EF4F80">
        <w:trPr>
          <w:trHeight w:val="680"/>
        </w:trPr>
        <w:tc>
          <w:tcPr>
            <w:tcW w:w="570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ind w:left="15"/>
              <w:rPr>
                <w:sz w:val="18"/>
              </w:rPr>
            </w:pPr>
            <w:r>
              <w:rPr>
                <w:sz w:val="18"/>
              </w:rPr>
              <w:t>DESINSTALAÇÃO</w:t>
            </w:r>
            <w:r>
              <w:rPr>
                <w:spacing w:val="-5"/>
                <w:sz w:val="18"/>
              </w:rPr>
              <w:t xml:space="preserve"> </w:t>
            </w:r>
            <w:r>
              <w:rPr>
                <w:sz w:val="18"/>
              </w:rPr>
              <w:t>SPLIT</w:t>
            </w:r>
            <w:r>
              <w:rPr>
                <w:spacing w:val="-4"/>
                <w:sz w:val="18"/>
              </w:rPr>
              <w:t xml:space="preserve"> </w:t>
            </w:r>
            <w:r>
              <w:rPr>
                <w:sz w:val="18"/>
              </w:rPr>
              <w:t>PISO</w:t>
            </w:r>
            <w:r>
              <w:rPr>
                <w:spacing w:val="-4"/>
                <w:sz w:val="18"/>
              </w:rPr>
              <w:t xml:space="preserve"> </w:t>
            </w:r>
            <w:r>
              <w:rPr>
                <w:sz w:val="18"/>
              </w:rPr>
              <w:t>TETO</w:t>
            </w:r>
            <w:r>
              <w:rPr>
                <w:spacing w:val="-4"/>
                <w:sz w:val="18"/>
              </w:rPr>
              <w:t xml:space="preserve"> </w:t>
            </w:r>
            <w:r>
              <w:rPr>
                <w:sz w:val="18"/>
              </w:rPr>
              <w:t>30.000</w:t>
            </w:r>
            <w:r>
              <w:rPr>
                <w:spacing w:val="-3"/>
                <w:sz w:val="18"/>
              </w:rPr>
              <w:t xml:space="preserve"> </w:t>
            </w:r>
            <w:r>
              <w:rPr>
                <w:sz w:val="18"/>
              </w:rPr>
              <w:t>A</w:t>
            </w:r>
            <w:r>
              <w:rPr>
                <w:spacing w:val="-4"/>
                <w:sz w:val="18"/>
              </w:rPr>
              <w:t xml:space="preserve"> </w:t>
            </w:r>
            <w:r>
              <w:rPr>
                <w:sz w:val="18"/>
              </w:rPr>
              <w:t>36.000</w:t>
            </w:r>
            <w:r>
              <w:rPr>
                <w:spacing w:val="-3"/>
                <w:sz w:val="18"/>
              </w:rPr>
              <w:t xml:space="preserve"> </w:t>
            </w:r>
            <w:r>
              <w:rPr>
                <w:spacing w:val="-2"/>
                <w:sz w:val="18"/>
              </w:rPr>
              <w:t>BTU/h</w:t>
            </w:r>
          </w:p>
        </w:tc>
        <w:tc>
          <w:tcPr>
            <w:tcW w:w="117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ind w:left="13"/>
              <w:rPr>
                <w:sz w:val="18"/>
              </w:rPr>
            </w:pPr>
            <w:r>
              <w:rPr>
                <w:spacing w:val="-10"/>
                <w:sz w:val="18"/>
              </w:rPr>
              <w:t>2</w:t>
            </w:r>
          </w:p>
        </w:tc>
        <w:tc>
          <w:tcPr>
            <w:tcW w:w="1103" w:type="dxa"/>
            <w:gridSpan w:val="2"/>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ind w:left="160"/>
              <w:rPr>
                <w:sz w:val="18"/>
              </w:rPr>
            </w:pPr>
            <w:r>
              <w:rPr>
                <w:sz w:val="18"/>
              </w:rPr>
              <w:t xml:space="preserve">R$ </w:t>
            </w:r>
          </w:p>
        </w:tc>
        <w:tc>
          <w:tcPr>
            <w:tcW w:w="968"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ind w:right="79"/>
              <w:jc w:val="right"/>
              <w:rPr>
                <w:sz w:val="18"/>
              </w:rPr>
            </w:pPr>
            <w:r>
              <w:rPr>
                <w:sz w:val="18"/>
              </w:rPr>
              <w:t xml:space="preserve">R$ </w:t>
            </w:r>
          </w:p>
        </w:tc>
      </w:tr>
      <w:tr w:rsidR="00A567FA" w:rsidTr="00EF4F80">
        <w:trPr>
          <w:trHeight w:val="276"/>
        </w:trPr>
        <w:tc>
          <w:tcPr>
            <w:tcW w:w="5701" w:type="dxa"/>
            <w:tcBorders>
              <w:top w:val="double" w:sz="6" w:space="0" w:color="000000"/>
              <w:left w:val="double" w:sz="6" w:space="0" w:color="000000"/>
              <w:bottom w:val="double" w:sz="6" w:space="0" w:color="000000"/>
              <w:right w:val="double" w:sz="6" w:space="0" w:color="000000"/>
            </w:tcBorders>
            <w:hideMark/>
          </w:tcPr>
          <w:p w:rsidR="00A567FA" w:rsidRDefault="00A567FA" w:rsidP="00EF4F80">
            <w:pPr>
              <w:pStyle w:val="TableParagraph"/>
              <w:spacing w:before="31"/>
              <w:ind w:left="15" w:right="2"/>
              <w:rPr>
                <w:sz w:val="18"/>
              </w:rPr>
            </w:pPr>
            <w:r>
              <w:rPr>
                <w:sz w:val="18"/>
              </w:rPr>
              <w:t>DESINSTALAÇÃO</w:t>
            </w:r>
            <w:r>
              <w:rPr>
                <w:spacing w:val="-6"/>
                <w:sz w:val="18"/>
              </w:rPr>
              <w:t xml:space="preserve"> </w:t>
            </w:r>
            <w:r>
              <w:rPr>
                <w:sz w:val="18"/>
              </w:rPr>
              <w:t>SPLIT</w:t>
            </w:r>
            <w:r>
              <w:rPr>
                <w:spacing w:val="39"/>
                <w:sz w:val="18"/>
              </w:rPr>
              <w:t xml:space="preserve"> </w:t>
            </w:r>
            <w:r>
              <w:rPr>
                <w:sz w:val="18"/>
              </w:rPr>
              <w:t>CASSETE</w:t>
            </w:r>
            <w:r>
              <w:rPr>
                <w:spacing w:val="-4"/>
                <w:sz w:val="18"/>
              </w:rPr>
              <w:t xml:space="preserve"> </w:t>
            </w:r>
            <w:r>
              <w:rPr>
                <w:sz w:val="18"/>
              </w:rPr>
              <w:t>DE</w:t>
            </w:r>
            <w:r>
              <w:rPr>
                <w:spacing w:val="39"/>
                <w:sz w:val="18"/>
              </w:rPr>
              <w:t xml:space="preserve"> </w:t>
            </w:r>
            <w:r>
              <w:rPr>
                <w:sz w:val="18"/>
              </w:rPr>
              <w:t>18.000</w:t>
            </w:r>
            <w:r>
              <w:rPr>
                <w:spacing w:val="-2"/>
                <w:sz w:val="18"/>
              </w:rPr>
              <w:t xml:space="preserve"> </w:t>
            </w:r>
            <w:r>
              <w:rPr>
                <w:sz w:val="18"/>
              </w:rPr>
              <w:t>A</w:t>
            </w:r>
            <w:r>
              <w:rPr>
                <w:spacing w:val="-4"/>
                <w:sz w:val="18"/>
              </w:rPr>
              <w:t xml:space="preserve"> </w:t>
            </w:r>
            <w:r>
              <w:rPr>
                <w:sz w:val="18"/>
              </w:rPr>
              <w:t>60.000</w:t>
            </w:r>
            <w:r>
              <w:rPr>
                <w:spacing w:val="-2"/>
                <w:sz w:val="18"/>
              </w:rPr>
              <w:t xml:space="preserve"> </w:t>
            </w:r>
            <w:r>
              <w:rPr>
                <w:spacing w:val="-4"/>
                <w:sz w:val="18"/>
              </w:rPr>
              <w:t>BTU/h</w:t>
            </w:r>
          </w:p>
        </w:tc>
        <w:tc>
          <w:tcPr>
            <w:tcW w:w="1171" w:type="dxa"/>
            <w:tcBorders>
              <w:top w:val="double" w:sz="6" w:space="0" w:color="000000"/>
              <w:left w:val="double" w:sz="6" w:space="0" w:color="000000"/>
              <w:bottom w:val="double" w:sz="6" w:space="0" w:color="000000"/>
              <w:right w:val="double" w:sz="6" w:space="0" w:color="000000"/>
            </w:tcBorders>
            <w:hideMark/>
          </w:tcPr>
          <w:p w:rsidR="00A567FA" w:rsidRDefault="00A567FA" w:rsidP="00EF4F80">
            <w:pPr>
              <w:pStyle w:val="TableParagraph"/>
              <w:spacing w:before="31"/>
              <w:ind w:left="13"/>
              <w:rPr>
                <w:sz w:val="18"/>
              </w:rPr>
            </w:pPr>
            <w:r>
              <w:rPr>
                <w:spacing w:val="-10"/>
                <w:sz w:val="18"/>
              </w:rPr>
              <w:t>2</w:t>
            </w:r>
          </w:p>
        </w:tc>
        <w:tc>
          <w:tcPr>
            <w:tcW w:w="1103" w:type="dxa"/>
            <w:gridSpan w:val="2"/>
            <w:tcBorders>
              <w:top w:val="double" w:sz="6" w:space="0" w:color="000000"/>
              <w:left w:val="double" w:sz="6" w:space="0" w:color="000000"/>
              <w:bottom w:val="double" w:sz="6" w:space="0" w:color="000000"/>
              <w:right w:val="double" w:sz="6" w:space="0" w:color="000000"/>
            </w:tcBorders>
            <w:hideMark/>
          </w:tcPr>
          <w:p w:rsidR="00A567FA" w:rsidRDefault="00A567FA" w:rsidP="00EF4F80">
            <w:pPr>
              <w:pStyle w:val="TableParagraph"/>
              <w:spacing w:before="31"/>
              <w:ind w:left="160"/>
              <w:rPr>
                <w:sz w:val="18"/>
              </w:rPr>
            </w:pPr>
            <w:r>
              <w:rPr>
                <w:sz w:val="18"/>
              </w:rPr>
              <w:t xml:space="preserve">R$ </w:t>
            </w:r>
          </w:p>
        </w:tc>
        <w:tc>
          <w:tcPr>
            <w:tcW w:w="968" w:type="dxa"/>
            <w:tcBorders>
              <w:top w:val="double" w:sz="6" w:space="0" w:color="000000"/>
              <w:left w:val="double" w:sz="6" w:space="0" w:color="000000"/>
              <w:bottom w:val="double" w:sz="6" w:space="0" w:color="000000"/>
              <w:right w:val="double" w:sz="6" w:space="0" w:color="000000"/>
            </w:tcBorders>
            <w:hideMark/>
          </w:tcPr>
          <w:p w:rsidR="00A567FA" w:rsidRDefault="00A567FA" w:rsidP="00EF4F80">
            <w:pPr>
              <w:pStyle w:val="TableParagraph"/>
              <w:spacing w:before="31"/>
              <w:ind w:right="97"/>
              <w:jc w:val="right"/>
              <w:rPr>
                <w:sz w:val="18"/>
              </w:rPr>
            </w:pPr>
            <w:r>
              <w:rPr>
                <w:sz w:val="18"/>
              </w:rPr>
              <w:t xml:space="preserve">R$ </w:t>
            </w:r>
          </w:p>
        </w:tc>
      </w:tr>
      <w:tr w:rsidR="00A567FA" w:rsidTr="00EF4F80">
        <w:trPr>
          <w:trHeight w:val="912"/>
        </w:trPr>
        <w:tc>
          <w:tcPr>
            <w:tcW w:w="5701"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26"/>
              <w:rPr>
                <w:b/>
                <w:sz w:val="18"/>
              </w:rPr>
            </w:pPr>
          </w:p>
          <w:p w:rsidR="00A567FA" w:rsidRDefault="00A567FA" w:rsidP="00EF4F80">
            <w:pPr>
              <w:pStyle w:val="TableParagraph"/>
              <w:spacing w:line="266" w:lineRule="auto"/>
              <w:ind w:left="2340" w:right="221" w:hanging="2148"/>
              <w:rPr>
                <w:sz w:val="18"/>
              </w:rPr>
            </w:pPr>
            <w:r>
              <w:rPr>
                <w:sz w:val="18"/>
              </w:rPr>
              <w:t>Total</w:t>
            </w:r>
            <w:r>
              <w:rPr>
                <w:spacing w:val="-5"/>
                <w:sz w:val="18"/>
              </w:rPr>
              <w:t xml:space="preserve"> </w:t>
            </w:r>
            <w:r>
              <w:rPr>
                <w:sz w:val="18"/>
              </w:rPr>
              <w:t>de</w:t>
            </w:r>
            <w:r>
              <w:rPr>
                <w:spacing w:val="-5"/>
                <w:sz w:val="18"/>
              </w:rPr>
              <w:t xml:space="preserve"> </w:t>
            </w:r>
            <w:r>
              <w:rPr>
                <w:sz w:val="18"/>
              </w:rPr>
              <w:t>serviços</w:t>
            </w:r>
            <w:r>
              <w:rPr>
                <w:spacing w:val="-5"/>
                <w:sz w:val="18"/>
              </w:rPr>
              <w:t xml:space="preserve"> </w:t>
            </w:r>
            <w:r>
              <w:rPr>
                <w:sz w:val="18"/>
              </w:rPr>
              <w:t>de</w:t>
            </w:r>
            <w:r>
              <w:rPr>
                <w:spacing w:val="-5"/>
                <w:sz w:val="18"/>
              </w:rPr>
              <w:t xml:space="preserve"> </w:t>
            </w:r>
            <w:r>
              <w:rPr>
                <w:sz w:val="18"/>
              </w:rPr>
              <w:t>Instalação</w:t>
            </w:r>
            <w:r>
              <w:rPr>
                <w:spacing w:val="-4"/>
                <w:sz w:val="18"/>
              </w:rPr>
              <w:t xml:space="preserve"> </w:t>
            </w:r>
            <w:r>
              <w:rPr>
                <w:sz w:val="18"/>
              </w:rPr>
              <w:t>/</w:t>
            </w:r>
            <w:r>
              <w:rPr>
                <w:spacing w:val="36"/>
                <w:sz w:val="18"/>
              </w:rPr>
              <w:t xml:space="preserve"> </w:t>
            </w:r>
            <w:r>
              <w:rPr>
                <w:sz w:val="18"/>
              </w:rPr>
              <w:t>Equipamentos</w:t>
            </w:r>
            <w:r>
              <w:rPr>
                <w:spacing w:val="-5"/>
                <w:sz w:val="18"/>
              </w:rPr>
              <w:t xml:space="preserve"> </w:t>
            </w:r>
            <w:r>
              <w:rPr>
                <w:sz w:val="18"/>
              </w:rPr>
              <w:t>(MENSAL</w:t>
            </w:r>
            <w:r>
              <w:rPr>
                <w:spacing w:val="-5"/>
                <w:sz w:val="18"/>
              </w:rPr>
              <w:t xml:space="preserve"> </w:t>
            </w:r>
            <w:r>
              <w:rPr>
                <w:sz w:val="18"/>
              </w:rPr>
              <w:t xml:space="preserve">VARIÁVEL </w:t>
            </w:r>
            <w:r>
              <w:rPr>
                <w:spacing w:val="-2"/>
                <w:sz w:val="18"/>
              </w:rPr>
              <w:t>ESTIMADO)</w:t>
            </w:r>
          </w:p>
        </w:tc>
        <w:tc>
          <w:tcPr>
            <w:tcW w:w="3242" w:type="dxa"/>
            <w:gridSpan w:val="4"/>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141"/>
              <w:rPr>
                <w:b/>
                <w:sz w:val="18"/>
              </w:rPr>
            </w:pPr>
          </w:p>
          <w:p w:rsidR="00A567FA" w:rsidRDefault="00A567FA" w:rsidP="00EF4F80">
            <w:pPr>
              <w:pStyle w:val="TableParagraph"/>
              <w:spacing w:before="1"/>
              <w:ind w:left="11"/>
              <w:rPr>
                <w:sz w:val="18"/>
              </w:rPr>
            </w:pPr>
            <w:r>
              <w:rPr>
                <w:spacing w:val="-10"/>
                <w:sz w:val="18"/>
              </w:rPr>
              <w:t>7</w:t>
            </w:r>
          </w:p>
        </w:tc>
      </w:tr>
      <w:tr w:rsidR="00A567FA" w:rsidTr="00EF4F80">
        <w:trPr>
          <w:trHeight w:val="684"/>
        </w:trPr>
        <w:tc>
          <w:tcPr>
            <w:tcW w:w="6872" w:type="dxa"/>
            <w:gridSpan w:val="2"/>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30"/>
              <w:rPr>
                <w:b/>
                <w:sz w:val="18"/>
              </w:rPr>
            </w:pPr>
          </w:p>
          <w:p w:rsidR="00A567FA" w:rsidRDefault="00A567FA" w:rsidP="00EF4F80">
            <w:pPr>
              <w:pStyle w:val="TableParagraph"/>
              <w:ind w:left="14"/>
              <w:rPr>
                <w:b/>
                <w:sz w:val="18"/>
              </w:rPr>
            </w:pPr>
            <w:r>
              <w:rPr>
                <w:b/>
                <w:sz w:val="18"/>
              </w:rPr>
              <w:t>Valor</w:t>
            </w:r>
            <w:r>
              <w:rPr>
                <w:b/>
                <w:spacing w:val="-4"/>
                <w:sz w:val="18"/>
              </w:rPr>
              <w:t xml:space="preserve"> </w:t>
            </w:r>
            <w:r>
              <w:rPr>
                <w:b/>
                <w:sz w:val="18"/>
              </w:rPr>
              <w:t>Mensal</w:t>
            </w:r>
            <w:r>
              <w:rPr>
                <w:b/>
                <w:spacing w:val="40"/>
                <w:sz w:val="18"/>
              </w:rPr>
              <w:t xml:space="preserve"> </w:t>
            </w:r>
            <w:r>
              <w:rPr>
                <w:b/>
                <w:sz w:val="18"/>
              </w:rPr>
              <w:t>Desinstalação</w:t>
            </w:r>
            <w:r>
              <w:rPr>
                <w:b/>
                <w:spacing w:val="-2"/>
                <w:sz w:val="18"/>
              </w:rPr>
              <w:t xml:space="preserve"> </w:t>
            </w:r>
            <w:r>
              <w:rPr>
                <w:b/>
                <w:spacing w:val="-4"/>
                <w:sz w:val="18"/>
              </w:rPr>
              <w:t>(VI)</w:t>
            </w:r>
          </w:p>
        </w:tc>
        <w:tc>
          <w:tcPr>
            <w:tcW w:w="314"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30"/>
              <w:rPr>
                <w:b/>
                <w:sz w:val="18"/>
              </w:rPr>
            </w:pPr>
          </w:p>
          <w:p w:rsidR="00A567FA" w:rsidRDefault="00A567FA" w:rsidP="00EF4F80">
            <w:pPr>
              <w:pStyle w:val="TableParagraph"/>
              <w:ind w:left="10"/>
              <w:rPr>
                <w:b/>
                <w:sz w:val="18"/>
              </w:rPr>
            </w:pPr>
            <w:r>
              <w:rPr>
                <w:b/>
                <w:spacing w:val="-5"/>
                <w:sz w:val="18"/>
              </w:rPr>
              <w:t>R$</w:t>
            </w:r>
          </w:p>
        </w:tc>
        <w:tc>
          <w:tcPr>
            <w:tcW w:w="789"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30"/>
              <w:rPr>
                <w:b/>
                <w:sz w:val="18"/>
              </w:rPr>
            </w:pPr>
          </w:p>
          <w:p w:rsidR="00A567FA" w:rsidRDefault="00A567FA" w:rsidP="00EF4F80">
            <w:pPr>
              <w:pStyle w:val="TableParagraph"/>
              <w:ind w:left="1"/>
              <w:rPr>
                <w:b/>
                <w:sz w:val="18"/>
              </w:rPr>
            </w:pPr>
            <w:r>
              <w:rPr>
                <w:b/>
                <w:sz w:val="18"/>
              </w:rPr>
              <w:t>Σ(Q</w:t>
            </w:r>
            <w:r>
              <w:rPr>
                <w:b/>
                <w:spacing w:val="-2"/>
                <w:sz w:val="18"/>
              </w:rPr>
              <w:t xml:space="preserve"> </w:t>
            </w:r>
            <w:r>
              <w:rPr>
                <w:b/>
                <w:sz w:val="18"/>
              </w:rPr>
              <w:t>x</w:t>
            </w:r>
            <w:r>
              <w:rPr>
                <w:b/>
                <w:spacing w:val="-1"/>
                <w:sz w:val="18"/>
              </w:rPr>
              <w:t xml:space="preserve"> </w:t>
            </w:r>
            <w:r>
              <w:rPr>
                <w:b/>
                <w:spacing w:val="-5"/>
                <w:sz w:val="18"/>
              </w:rPr>
              <w:t>U)</w:t>
            </w:r>
          </w:p>
        </w:tc>
        <w:tc>
          <w:tcPr>
            <w:tcW w:w="968"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30"/>
              <w:rPr>
                <w:b/>
                <w:sz w:val="18"/>
              </w:rPr>
            </w:pPr>
          </w:p>
          <w:p w:rsidR="00A567FA" w:rsidRDefault="00A567FA" w:rsidP="00EF4F80">
            <w:pPr>
              <w:pStyle w:val="TableParagraph"/>
              <w:ind w:right="132"/>
              <w:jc w:val="right"/>
              <w:rPr>
                <w:b/>
                <w:sz w:val="18"/>
              </w:rPr>
            </w:pPr>
            <w:r>
              <w:rPr>
                <w:b/>
                <w:sz w:val="18"/>
              </w:rPr>
              <w:t xml:space="preserve">R$ </w:t>
            </w:r>
          </w:p>
        </w:tc>
      </w:tr>
      <w:tr w:rsidR="00A567FA" w:rsidTr="00EF4F80">
        <w:trPr>
          <w:trHeight w:val="920"/>
        </w:trPr>
        <w:tc>
          <w:tcPr>
            <w:tcW w:w="6872" w:type="dxa"/>
            <w:gridSpan w:val="2"/>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148"/>
              <w:rPr>
                <w:b/>
                <w:sz w:val="18"/>
              </w:rPr>
            </w:pPr>
          </w:p>
          <w:p w:rsidR="00A567FA" w:rsidRDefault="00A567FA" w:rsidP="00EF4F80">
            <w:pPr>
              <w:pStyle w:val="TableParagraph"/>
              <w:ind w:left="14"/>
              <w:rPr>
                <w:b/>
                <w:sz w:val="18"/>
              </w:rPr>
            </w:pPr>
            <w:r>
              <w:rPr>
                <w:b/>
                <w:sz w:val="18"/>
              </w:rPr>
              <w:t>Valor</w:t>
            </w:r>
            <w:r>
              <w:rPr>
                <w:b/>
                <w:spacing w:val="-4"/>
                <w:sz w:val="18"/>
              </w:rPr>
              <w:t xml:space="preserve"> </w:t>
            </w:r>
            <w:r>
              <w:rPr>
                <w:b/>
                <w:sz w:val="18"/>
              </w:rPr>
              <w:t>Total</w:t>
            </w:r>
            <w:r>
              <w:rPr>
                <w:b/>
                <w:spacing w:val="-3"/>
                <w:sz w:val="18"/>
              </w:rPr>
              <w:t xml:space="preserve"> </w:t>
            </w:r>
            <w:r>
              <w:rPr>
                <w:b/>
                <w:sz w:val="18"/>
              </w:rPr>
              <w:t>de</w:t>
            </w:r>
            <w:r>
              <w:rPr>
                <w:b/>
                <w:spacing w:val="-3"/>
                <w:sz w:val="18"/>
              </w:rPr>
              <w:t xml:space="preserve"> </w:t>
            </w:r>
            <w:r>
              <w:rPr>
                <w:b/>
                <w:sz w:val="18"/>
              </w:rPr>
              <w:t>Desinstalação</w:t>
            </w:r>
            <w:r>
              <w:rPr>
                <w:b/>
                <w:spacing w:val="-2"/>
                <w:sz w:val="18"/>
              </w:rPr>
              <w:t xml:space="preserve"> </w:t>
            </w:r>
            <w:r>
              <w:rPr>
                <w:b/>
                <w:spacing w:val="-4"/>
                <w:sz w:val="18"/>
              </w:rPr>
              <w:t>(VTI)</w:t>
            </w:r>
          </w:p>
        </w:tc>
        <w:tc>
          <w:tcPr>
            <w:tcW w:w="314"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148"/>
              <w:rPr>
                <w:b/>
                <w:sz w:val="18"/>
              </w:rPr>
            </w:pPr>
          </w:p>
          <w:p w:rsidR="00A567FA" w:rsidRDefault="00A567FA" w:rsidP="00EF4F80">
            <w:pPr>
              <w:pStyle w:val="TableParagraph"/>
              <w:ind w:left="10"/>
              <w:rPr>
                <w:b/>
                <w:sz w:val="18"/>
              </w:rPr>
            </w:pPr>
            <w:r>
              <w:rPr>
                <w:b/>
                <w:spacing w:val="-5"/>
                <w:sz w:val="18"/>
              </w:rPr>
              <w:t>R$</w:t>
            </w:r>
          </w:p>
        </w:tc>
        <w:tc>
          <w:tcPr>
            <w:tcW w:w="789"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148"/>
              <w:rPr>
                <w:b/>
                <w:sz w:val="18"/>
              </w:rPr>
            </w:pPr>
          </w:p>
          <w:p w:rsidR="00A567FA" w:rsidRDefault="00A567FA" w:rsidP="00EF4F80">
            <w:pPr>
              <w:pStyle w:val="TableParagraph"/>
              <w:ind w:left="1" w:right="85"/>
              <w:rPr>
                <w:b/>
                <w:sz w:val="18"/>
              </w:rPr>
            </w:pPr>
            <w:r>
              <w:rPr>
                <w:b/>
                <w:sz w:val="18"/>
              </w:rPr>
              <w:t>12 X</w:t>
            </w:r>
            <w:r>
              <w:rPr>
                <w:b/>
                <w:spacing w:val="-1"/>
                <w:sz w:val="18"/>
              </w:rPr>
              <w:t xml:space="preserve"> </w:t>
            </w:r>
            <w:r>
              <w:rPr>
                <w:b/>
                <w:spacing w:val="-5"/>
                <w:sz w:val="18"/>
              </w:rPr>
              <w:t>VI</w:t>
            </w:r>
          </w:p>
        </w:tc>
        <w:tc>
          <w:tcPr>
            <w:tcW w:w="968" w:type="dxa"/>
            <w:tcBorders>
              <w:top w:val="double" w:sz="6" w:space="0" w:color="000000"/>
              <w:left w:val="double" w:sz="6" w:space="0" w:color="000000"/>
              <w:bottom w:val="double" w:sz="6" w:space="0" w:color="000000"/>
              <w:right w:val="double" w:sz="6" w:space="0" w:color="000000"/>
            </w:tcBorders>
          </w:tcPr>
          <w:p w:rsidR="00A567FA" w:rsidRDefault="00A567FA" w:rsidP="00EF4F80">
            <w:pPr>
              <w:pStyle w:val="TableParagraph"/>
              <w:spacing w:before="30"/>
              <w:rPr>
                <w:b/>
                <w:sz w:val="18"/>
              </w:rPr>
            </w:pPr>
          </w:p>
          <w:p w:rsidR="00A567FA" w:rsidRDefault="00A567FA" w:rsidP="00EF4F80">
            <w:pPr>
              <w:pStyle w:val="TableParagraph"/>
              <w:spacing w:line="271" w:lineRule="auto"/>
              <w:ind w:left="28" w:right="5"/>
              <w:rPr>
                <w:b/>
                <w:sz w:val="18"/>
              </w:rPr>
            </w:pPr>
            <w:r>
              <w:rPr>
                <w:b/>
                <w:spacing w:val="-6"/>
                <w:sz w:val="18"/>
              </w:rPr>
              <w:t>R$</w:t>
            </w:r>
            <w:r>
              <w:rPr>
                <w:b/>
                <w:spacing w:val="-2"/>
                <w:sz w:val="18"/>
              </w:rPr>
              <w:t xml:space="preserve"> </w:t>
            </w:r>
          </w:p>
        </w:tc>
      </w:tr>
    </w:tbl>
    <w:p w:rsidR="00A567FA" w:rsidRDefault="00A567FA" w:rsidP="00A567FA">
      <w:pPr>
        <w:pStyle w:val="Nivel01"/>
        <w:numPr>
          <w:ilvl w:val="0"/>
          <w:numId w:val="0"/>
        </w:numPr>
        <w:rPr>
          <w:sz w:val="52"/>
        </w:rPr>
      </w:pPr>
    </w:p>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 w:rsidR="00A567FA" w:rsidRDefault="00A567FA" w:rsidP="00A567FA">
      <w:pPr>
        <w:pStyle w:val="Nivel01"/>
        <w:numPr>
          <w:ilvl w:val="0"/>
          <w:numId w:val="0"/>
        </w:numPr>
        <w:jc w:val="center"/>
      </w:pPr>
      <w:r>
        <w:lastRenderedPageBreak/>
        <w:t>ITEM</w:t>
      </w:r>
      <w:r>
        <w:rPr>
          <w:spacing w:val="-4"/>
        </w:rPr>
        <w:t xml:space="preserve"> </w:t>
      </w:r>
      <w:r>
        <w:rPr>
          <w:spacing w:val="-10"/>
        </w:rPr>
        <w:t>3</w:t>
      </w:r>
    </w:p>
    <w:tbl>
      <w:tblPr>
        <w:tblStyle w:val="TableNormal"/>
        <w:tblW w:w="0" w:type="auto"/>
        <w:tblInd w:w="52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840"/>
        <w:gridCol w:w="985"/>
        <w:gridCol w:w="1005"/>
        <w:gridCol w:w="960"/>
      </w:tblGrid>
      <w:tr w:rsidR="00A567FA" w:rsidTr="00EF4F80">
        <w:trPr>
          <w:trHeight w:val="639"/>
        </w:trPr>
        <w:tc>
          <w:tcPr>
            <w:tcW w:w="8790" w:type="dxa"/>
            <w:gridSpan w:val="4"/>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8"/>
              <w:rPr>
                <w:b/>
                <w:sz w:val="18"/>
              </w:rPr>
            </w:pPr>
          </w:p>
          <w:p w:rsidR="00A567FA" w:rsidRDefault="00A567FA" w:rsidP="00EF4F80">
            <w:pPr>
              <w:pStyle w:val="TableParagraph"/>
              <w:ind w:left="666"/>
              <w:rPr>
                <w:b/>
                <w:sz w:val="18"/>
              </w:rPr>
            </w:pPr>
            <w:r>
              <w:rPr>
                <w:b/>
                <w:sz w:val="18"/>
              </w:rPr>
              <w:t>ITEM</w:t>
            </w:r>
            <w:r>
              <w:rPr>
                <w:b/>
                <w:spacing w:val="-5"/>
                <w:sz w:val="18"/>
              </w:rPr>
              <w:t xml:space="preserve"> </w:t>
            </w:r>
            <w:r>
              <w:rPr>
                <w:b/>
                <w:sz w:val="18"/>
              </w:rPr>
              <w:t>3</w:t>
            </w:r>
            <w:r>
              <w:rPr>
                <w:b/>
                <w:spacing w:val="38"/>
                <w:sz w:val="18"/>
              </w:rPr>
              <w:t xml:space="preserve"> </w:t>
            </w:r>
            <w:r>
              <w:rPr>
                <w:b/>
                <w:sz w:val="18"/>
              </w:rPr>
              <w:t>-</w:t>
            </w:r>
            <w:r>
              <w:rPr>
                <w:b/>
                <w:spacing w:val="57"/>
                <w:w w:val="150"/>
                <w:sz w:val="18"/>
              </w:rPr>
              <w:t xml:space="preserve"> </w:t>
            </w:r>
            <w:r>
              <w:rPr>
                <w:b/>
                <w:sz w:val="18"/>
              </w:rPr>
              <w:t>SERVIÇOS</w:t>
            </w:r>
            <w:r>
              <w:rPr>
                <w:b/>
                <w:spacing w:val="-4"/>
                <w:sz w:val="18"/>
              </w:rPr>
              <w:t xml:space="preserve"> </w:t>
            </w:r>
            <w:r>
              <w:rPr>
                <w:b/>
                <w:sz w:val="18"/>
              </w:rPr>
              <w:t>DE</w:t>
            </w:r>
            <w:r>
              <w:rPr>
                <w:b/>
                <w:spacing w:val="-4"/>
                <w:sz w:val="18"/>
              </w:rPr>
              <w:t xml:space="preserve"> </w:t>
            </w:r>
            <w:r>
              <w:rPr>
                <w:b/>
                <w:sz w:val="18"/>
              </w:rPr>
              <w:t>MANUTENÇÃO</w:t>
            </w:r>
            <w:r>
              <w:rPr>
                <w:b/>
                <w:spacing w:val="-5"/>
                <w:sz w:val="18"/>
              </w:rPr>
              <w:t xml:space="preserve"> </w:t>
            </w:r>
            <w:r>
              <w:rPr>
                <w:b/>
                <w:sz w:val="18"/>
              </w:rPr>
              <w:t>PREVENTIVA</w:t>
            </w:r>
            <w:r>
              <w:rPr>
                <w:b/>
                <w:spacing w:val="-4"/>
                <w:sz w:val="18"/>
              </w:rPr>
              <w:t xml:space="preserve"> </w:t>
            </w:r>
            <w:r>
              <w:rPr>
                <w:b/>
                <w:sz w:val="18"/>
              </w:rPr>
              <w:t>DE</w:t>
            </w:r>
            <w:r>
              <w:rPr>
                <w:b/>
                <w:spacing w:val="-5"/>
                <w:sz w:val="18"/>
              </w:rPr>
              <w:t xml:space="preserve"> </w:t>
            </w:r>
            <w:r>
              <w:rPr>
                <w:b/>
                <w:sz w:val="18"/>
              </w:rPr>
              <w:t>EQUIPAMENTOS</w:t>
            </w:r>
            <w:r>
              <w:rPr>
                <w:b/>
                <w:spacing w:val="-4"/>
                <w:sz w:val="18"/>
              </w:rPr>
              <w:t xml:space="preserve"> </w:t>
            </w:r>
            <w:r>
              <w:rPr>
                <w:b/>
                <w:spacing w:val="-2"/>
                <w:sz w:val="18"/>
              </w:rPr>
              <w:t>VARIAVEL</w:t>
            </w:r>
          </w:p>
        </w:tc>
      </w:tr>
      <w:tr w:rsidR="00A567FA" w:rsidTr="00EF4F80">
        <w:trPr>
          <w:trHeight w:val="1112"/>
        </w:trPr>
        <w:tc>
          <w:tcPr>
            <w:tcW w:w="584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37"/>
              <w:rPr>
                <w:b/>
                <w:sz w:val="18"/>
              </w:rPr>
            </w:pPr>
          </w:p>
          <w:p w:rsidR="00A567FA" w:rsidRDefault="00A567FA" w:rsidP="00EF4F80">
            <w:pPr>
              <w:pStyle w:val="TableParagraph"/>
              <w:ind w:left="30" w:right="1"/>
              <w:rPr>
                <w:b/>
                <w:sz w:val="18"/>
              </w:rPr>
            </w:pPr>
            <w:r>
              <w:rPr>
                <w:b/>
                <w:spacing w:val="-4"/>
                <w:sz w:val="18"/>
              </w:rPr>
              <w:t>ITEM</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125"/>
              <w:rPr>
                <w:b/>
                <w:sz w:val="18"/>
              </w:rPr>
            </w:pPr>
          </w:p>
          <w:p w:rsidR="00A567FA" w:rsidRDefault="00A567FA" w:rsidP="00EF4F80">
            <w:pPr>
              <w:pStyle w:val="TableParagraph"/>
              <w:spacing w:before="1" w:line="271" w:lineRule="auto"/>
              <w:ind w:left="15"/>
              <w:rPr>
                <w:b/>
                <w:sz w:val="18"/>
              </w:rPr>
            </w:pPr>
            <w:r>
              <w:rPr>
                <w:b/>
                <w:spacing w:val="-2"/>
                <w:sz w:val="18"/>
              </w:rPr>
              <w:t xml:space="preserve">Quantidade </w:t>
            </w:r>
            <w:r>
              <w:rPr>
                <w:b/>
                <w:spacing w:val="-4"/>
                <w:sz w:val="18"/>
              </w:rPr>
              <w:t>(Q)</w:t>
            </w:r>
          </w:p>
        </w:tc>
        <w:tc>
          <w:tcPr>
            <w:tcW w:w="100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125"/>
              <w:rPr>
                <w:b/>
                <w:sz w:val="18"/>
              </w:rPr>
            </w:pPr>
          </w:p>
          <w:p w:rsidR="00A567FA" w:rsidRDefault="00A567FA" w:rsidP="00EF4F80">
            <w:pPr>
              <w:pStyle w:val="TableParagraph"/>
              <w:spacing w:before="1" w:line="271" w:lineRule="auto"/>
              <w:ind w:left="15" w:right="7"/>
              <w:rPr>
                <w:b/>
                <w:sz w:val="18"/>
              </w:rPr>
            </w:pPr>
            <w:r>
              <w:rPr>
                <w:b/>
                <w:spacing w:val="-2"/>
                <w:sz w:val="18"/>
              </w:rPr>
              <w:t xml:space="preserve">Valor </w:t>
            </w:r>
            <w:r>
              <w:rPr>
                <w:b/>
                <w:sz w:val="18"/>
              </w:rPr>
              <w:t>Unitário</w:t>
            </w:r>
            <w:r>
              <w:rPr>
                <w:b/>
                <w:spacing w:val="-12"/>
                <w:sz w:val="18"/>
              </w:rPr>
              <w:t xml:space="preserve"> </w:t>
            </w:r>
            <w:r>
              <w:rPr>
                <w:b/>
                <w:sz w:val="18"/>
              </w:rPr>
              <w:t>(U)</w:t>
            </w:r>
          </w:p>
        </w:tc>
        <w:tc>
          <w:tcPr>
            <w:tcW w:w="96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8"/>
              <w:rPr>
                <w:b/>
                <w:sz w:val="18"/>
              </w:rPr>
            </w:pPr>
          </w:p>
          <w:p w:rsidR="00A567FA" w:rsidRDefault="00A567FA" w:rsidP="00EF4F80">
            <w:pPr>
              <w:pStyle w:val="TableParagraph"/>
              <w:spacing w:line="271" w:lineRule="auto"/>
              <w:ind w:left="15" w:right="95"/>
              <w:rPr>
                <w:b/>
                <w:sz w:val="18"/>
              </w:rPr>
            </w:pPr>
            <w:r>
              <w:rPr>
                <w:b/>
                <w:spacing w:val="-2"/>
                <w:sz w:val="18"/>
              </w:rPr>
              <w:t xml:space="preserve">Valor </w:t>
            </w:r>
            <w:r>
              <w:rPr>
                <w:b/>
                <w:sz w:val="18"/>
              </w:rPr>
              <w:t>Total</w:t>
            </w:r>
            <w:r>
              <w:rPr>
                <w:b/>
                <w:spacing w:val="-12"/>
                <w:sz w:val="18"/>
              </w:rPr>
              <w:t xml:space="preserve"> </w:t>
            </w:r>
            <w:r>
              <w:rPr>
                <w:b/>
                <w:sz w:val="18"/>
              </w:rPr>
              <w:t>(Q</w:t>
            </w:r>
            <w:r>
              <w:rPr>
                <w:b/>
                <w:spacing w:val="-11"/>
                <w:sz w:val="18"/>
              </w:rPr>
              <w:t xml:space="preserve"> </w:t>
            </w:r>
            <w:r>
              <w:rPr>
                <w:b/>
                <w:sz w:val="18"/>
              </w:rPr>
              <w:t xml:space="preserve">x </w:t>
            </w:r>
            <w:r>
              <w:rPr>
                <w:b/>
                <w:spacing w:val="-6"/>
                <w:sz w:val="18"/>
              </w:rPr>
              <w:t>U)</w:t>
            </w:r>
          </w:p>
        </w:tc>
      </w:tr>
      <w:tr w:rsidR="00A567FA" w:rsidTr="00EF4F80">
        <w:trPr>
          <w:trHeight w:val="1068"/>
        </w:trPr>
        <w:tc>
          <w:tcPr>
            <w:tcW w:w="584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13"/>
              <w:rPr>
                <w:b/>
                <w:sz w:val="18"/>
              </w:rPr>
            </w:pPr>
          </w:p>
          <w:p w:rsidR="00A567FA" w:rsidRDefault="00A567FA" w:rsidP="00EF4F80">
            <w:pPr>
              <w:pStyle w:val="TableParagraph"/>
              <w:ind w:left="30"/>
              <w:rPr>
                <w:sz w:val="18"/>
              </w:rPr>
            </w:pPr>
            <w:r>
              <w:rPr>
                <w:sz w:val="18"/>
              </w:rPr>
              <w:t>MANUT.</w:t>
            </w:r>
            <w:r>
              <w:rPr>
                <w:spacing w:val="-4"/>
                <w:sz w:val="18"/>
              </w:rPr>
              <w:t xml:space="preserve"> </w:t>
            </w:r>
            <w:r>
              <w:rPr>
                <w:sz w:val="18"/>
              </w:rPr>
              <w:t>PREVENTIVA</w:t>
            </w:r>
            <w:r>
              <w:rPr>
                <w:spacing w:val="-3"/>
                <w:sz w:val="18"/>
              </w:rPr>
              <w:t xml:space="preserve"> </w:t>
            </w:r>
            <w:r>
              <w:rPr>
                <w:sz w:val="18"/>
              </w:rPr>
              <w:t>SPLIT</w:t>
            </w:r>
            <w:r>
              <w:rPr>
                <w:spacing w:val="-3"/>
                <w:sz w:val="18"/>
              </w:rPr>
              <w:t xml:space="preserve"> </w:t>
            </w:r>
            <w:r>
              <w:rPr>
                <w:sz w:val="18"/>
              </w:rPr>
              <w:t>HI</w:t>
            </w:r>
            <w:r>
              <w:rPr>
                <w:spacing w:val="-2"/>
                <w:sz w:val="18"/>
              </w:rPr>
              <w:t xml:space="preserve"> </w:t>
            </w:r>
            <w:r>
              <w:rPr>
                <w:sz w:val="18"/>
              </w:rPr>
              <w:t>WALL</w:t>
            </w:r>
            <w:r>
              <w:rPr>
                <w:spacing w:val="-2"/>
                <w:sz w:val="18"/>
              </w:rPr>
              <w:t xml:space="preserve"> </w:t>
            </w:r>
            <w:r>
              <w:rPr>
                <w:sz w:val="18"/>
              </w:rPr>
              <w:t>9.000</w:t>
            </w:r>
            <w:r>
              <w:rPr>
                <w:spacing w:val="41"/>
                <w:sz w:val="18"/>
              </w:rPr>
              <w:t xml:space="preserve"> </w:t>
            </w:r>
            <w:r>
              <w:rPr>
                <w:sz w:val="18"/>
              </w:rPr>
              <w:t>a</w:t>
            </w:r>
            <w:r>
              <w:rPr>
                <w:spacing w:val="-3"/>
                <w:sz w:val="18"/>
              </w:rPr>
              <w:t xml:space="preserve"> </w:t>
            </w:r>
            <w:r>
              <w:rPr>
                <w:sz w:val="18"/>
              </w:rPr>
              <w:t>18.000</w:t>
            </w:r>
            <w:r>
              <w:rPr>
                <w:spacing w:val="-1"/>
                <w:sz w:val="18"/>
              </w:rPr>
              <w:t xml:space="preserve"> </w:t>
            </w:r>
            <w:r>
              <w:rPr>
                <w:spacing w:val="-2"/>
                <w:sz w:val="18"/>
              </w:rPr>
              <w:t>BTUS/h</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23"/>
              <w:rPr>
                <w:b/>
                <w:sz w:val="18"/>
              </w:rPr>
            </w:pPr>
          </w:p>
          <w:p w:rsidR="00A567FA" w:rsidRDefault="00A567FA" w:rsidP="00EF4F80">
            <w:pPr>
              <w:pStyle w:val="TableParagraph"/>
              <w:ind w:left="119" w:right="90"/>
              <w:rPr>
                <w:sz w:val="18"/>
              </w:rPr>
            </w:pPr>
            <w:r>
              <w:rPr>
                <w:spacing w:val="-10"/>
                <w:sz w:val="18"/>
              </w:rPr>
              <w:t>5</w:t>
            </w:r>
          </w:p>
        </w:tc>
        <w:tc>
          <w:tcPr>
            <w:tcW w:w="100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23"/>
              <w:rPr>
                <w:b/>
                <w:sz w:val="18"/>
              </w:rPr>
            </w:pPr>
          </w:p>
          <w:p w:rsidR="00A567FA" w:rsidRDefault="00A567FA" w:rsidP="00EF4F80">
            <w:pPr>
              <w:pStyle w:val="TableParagraph"/>
              <w:ind w:left="127"/>
              <w:rPr>
                <w:sz w:val="18"/>
              </w:rPr>
            </w:pPr>
            <w:r>
              <w:rPr>
                <w:sz w:val="18"/>
              </w:rPr>
              <w:t xml:space="preserve">R$ </w:t>
            </w:r>
          </w:p>
        </w:tc>
        <w:tc>
          <w:tcPr>
            <w:tcW w:w="96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23"/>
              <w:rPr>
                <w:b/>
                <w:sz w:val="18"/>
              </w:rPr>
            </w:pPr>
          </w:p>
          <w:p w:rsidR="00A567FA" w:rsidRDefault="00A567FA" w:rsidP="00EF4F80">
            <w:pPr>
              <w:pStyle w:val="TableParagraph"/>
              <w:ind w:left="30"/>
              <w:rPr>
                <w:sz w:val="18"/>
              </w:rPr>
            </w:pPr>
            <w:r>
              <w:rPr>
                <w:sz w:val="18"/>
              </w:rPr>
              <w:t xml:space="preserve">R$ </w:t>
            </w:r>
          </w:p>
        </w:tc>
      </w:tr>
      <w:tr w:rsidR="00A567FA" w:rsidTr="00EF4F80">
        <w:trPr>
          <w:trHeight w:val="635"/>
        </w:trPr>
        <w:tc>
          <w:tcPr>
            <w:tcW w:w="584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0"/>
              <w:rPr>
                <w:sz w:val="18"/>
              </w:rPr>
            </w:pPr>
            <w:r>
              <w:rPr>
                <w:sz w:val="18"/>
              </w:rPr>
              <w:t>MANUT.</w:t>
            </w:r>
            <w:r>
              <w:rPr>
                <w:spacing w:val="-5"/>
                <w:sz w:val="18"/>
              </w:rPr>
              <w:t xml:space="preserve"> </w:t>
            </w:r>
            <w:r>
              <w:rPr>
                <w:sz w:val="18"/>
              </w:rPr>
              <w:t>PREVENTIVA</w:t>
            </w:r>
            <w:r>
              <w:rPr>
                <w:spacing w:val="-2"/>
                <w:sz w:val="18"/>
              </w:rPr>
              <w:t xml:space="preserve"> </w:t>
            </w:r>
            <w:r>
              <w:rPr>
                <w:sz w:val="18"/>
              </w:rPr>
              <w:t>SPLIT</w:t>
            </w:r>
            <w:r>
              <w:rPr>
                <w:spacing w:val="-3"/>
                <w:sz w:val="18"/>
              </w:rPr>
              <w:t xml:space="preserve"> </w:t>
            </w:r>
            <w:r>
              <w:rPr>
                <w:sz w:val="18"/>
              </w:rPr>
              <w:t>HI</w:t>
            </w:r>
            <w:r>
              <w:rPr>
                <w:spacing w:val="-2"/>
                <w:sz w:val="18"/>
              </w:rPr>
              <w:t xml:space="preserve"> </w:t>
            </w:r>
            <w:r>
              <w:rPr>
                <w:sz w:val="18"/>
              </w:rPr>
              <w:t>WALL</w:t>
            </w:r>
            <w:r>
              <w:rPr>
                <w:spacing w:val="-3"/>
                <w:sz w:val="18"/>
              </w:rPr>
              <w:t xml:space="preserve"> </w:t>
            </w:r>
            <w:r>
              <w:rPr>
                <w:sz w:val="18"/>
              </w:rPr>
              <w:t>24.000</w:t>
            </w:r>
            <w:r>
              <w:rPr>
                <w:spacing w:val="-2"/>
                <w:sz w:val="18"/>
              </w:rPr>
              <w:t xml:space="preserve"> </w:t>
            </w:r>
            <w:r>
              <w:rPr>
                <w:sz w:val="18"/>
              </w:rPr>
              <w:t>a</w:t>
            </w:r>
            <w:r>
              <w:rPr>
                <w:spacing w:val="-3"/>
                <w:sz w:val="18"/>
              </w:rPr>
              <w:t xml:space="preserve"> </w:t>
            </w:r>
            <w:r>
              <w:rPr>
                <w:sz w:val="18"/>
              </w:rPr>
              <w:t>30.000</w:t>
            </w:r>
            <w:r>
              <w:rPr>
                <w:spacing w:val="-2"/>
                <w:sz w:val="18"/>
              </w:rPr>
              <w:t xml:space="preserve"> BTUS/h</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119" w:right="90"/>
              <w:rPr>
                <w:sz w:val="18"/>
              </w:rPr>
            </w:pPr>
            <w:r>
              <w:rPr>
                <w:spacing w:val="-5"/>
                <w:sz w:val="18"/>
              </w:rPr>
              <w:t>12</w:t>
            </w:r>
          </w:p>
        </w:tc>
        <w:tc>
          <w:tcPr>
            <w:tcW w:w="100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127"/>
              <w:rPr>
                <w:sz w:val="18"/>
              </w:rPr>
            </w:pPr>
            <w:r>
              <w:rPr>
                <w:sz w:val="18"/>
              </w:rPr>
              <w:t xml:space="preserve">R$ </w:t>
            </w:r>
          </w:p>
        </w:tc>
        <w:tc>
          <w:tcPr>
            <w:tcW w:w="96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0"/>
              <w:rPr>
                <w:sz w:val="18"/>
              </w:rPr>
            </w:pPr>
            <w:r>
              <w:rPr>
                <w:sz w:val="18"/>
              </w:rPr>
              <w:t>R$</w:t>
            </w:r>
          </w:p>
        </w:tc>
      </w:tr>
      <w:tr w:rsidR="00A567FA" w:rsidTr="00EF4F80">
        <w:trPr>
          <w:trHeight w:val="635"/>
        </w:trPr>
        <w:tc>
          <w:tcPr>
            <w:tcW w:w="584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0"/>
              <w:rPr>
                <w:sz w:val="18"/>
              </w:rPr>
            </w:pPr>
            <w:r>
              <w:rPr>
                <w:sz w:val="18"/>
              </w:rPr>
              <w:t>MANUT.</w:t>
            </w:r>
            <w:r>
              <w:rPr>
                <w:spacing w:val="-5"/>
                <w:sz w:val="18"/>
              </w:rPr>
              <w:t xml:space="preserve"> </w:t>
            </w:r>
            <w:r>
              <w:rPr>
                <w:sz w:val="18"/>
              </w:rPr>
              <w:t>PREVENTIVA</w:t>
            </w:r>
            <w:r>
              <w:rPr>
                <w:spacing w:val="-2"/>
                <w:sz w:val="18"/>
              </w:rPr>
              <w:t xml:space="preserve"> </w:t>
            </w:r>
            <w:r>
              <w:rPr>
                <w:sz w:val="18"/>
              </w:rPr>
              <w:t>SPLIT</w:t>
            </w:r>
            <w:r>
              <w:rPr>
                <w:spacing w:val="-3"/>
                <w:sz w:val="18"/>
              </w:rPr>
              <w:t xml:space="preserve"> </w:t>
            </w:r>
            <w:r>
              <w:rPr>
                <w:sz w:val="18"/>
              </w:rPr>
              <w:t>HI</w:t>
            </w:r>
            <w:r>
              <w:rPr>
                <w:spacing w:val="-2"/>
                <w:sz w:val="18"/>
              </w:rPr>
              <w:t xml:space="preserve"> </w:t>
            </w:r>
            <w:r>
              <w:rPr>
                <w:sz w:val="18"/>
              </w:rPr>
              <w:t>WALL</w:t>
            </w:r>
            <w:r>
              <w:rPr>
                <w:spacing w:val="-3"/>
                <w:sz w:val="18"/>
              </w:rPr>
              <w:t xml:space="preserve"> </w:t>
            </w:r>
            <w:r>
              <w:rPr>
                <w:sz w:val="18"/>
              </w:rPr>
              <w:t>36.000</w:t>
            </w:r>
            <w:r>
              <w:rPr>
                <w:spacing w:val="-2"/>
                <w:sz w:val="18"/>
              </w:rPr>
              <w:t xml:space="preserve"> </w:t>
            </w:r>
            <w:r>
              <w:rPr>
                <w:sz w:val="18"/>
              </w:rPr>
              <w:t>a</w:t>
            </w:r>
            <w:r>
              <w:rPr>
                <w:spacing w:val="-3"/>
                <w:sz w:val="18"/>
              </w:rPr>
              <w:t xml:space="preserve"> </w:t>
            </w:r>
            <w:r>
              <w:rPr>
                <w:sz w:val="18"/>
              </w:rPr>
              <w:t>60.000</w:t>
            </w:r>
            <w:r>
              <w:rPr>
                <w:spacing w:val="-2"/>
                <w:sz w:val="18"/>
              </w:rPr>
              <w:t xml:space="preserve"> BTUS/h</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119" w:right="90"/>
              <w:rPr>
                <w:sz w:val="18"/>
              </w:rPr>
            </w:pPr>
            <w:r>
              <w:rPr>
                <w:spacing w:val="-10"/>
                <w:sz w:val="18"/>
              </w:rPr>
              <w:t>6</w:t>
            </w:r>
          </w:p>
        </w:tc>
        <w:tc>
          <w:tcPr>
            <w:tcW w:w="100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127"/>
              <w:rPr>
                <w:sz w:val="18"/>
              </w:rPr>
            </w:pPr>
            <w:r>
              <w:rPr>
                <w:sz w:val="18"/>
              </w:rPr>
              <w:t>R$</w:t>
            </w:r>
          </w:p>
        </w:tc>
        <w:tc>
          <w:tcPr>
            <w:tcW w:w="96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0"/>
              <w:rPr>
                <w:sz w:val="18"/>
              </w:rPr>
            </w:pPr>
            <w:r>
              <w:rPr>
                <w:spacing w:val="-2"/>
                <w:sz w:val="18"/>
              </w:rPr>
              <w:t>R$</w:t>
            </w:r>
          </w:p>
        </w:tc>
      </w:tr>
      <w:tr w:rsidR="00A567FA" w:rsidTr="00EF4F80">
        <w:trPr>
          <w:trHeight w:val="635"/>
        </w:trPr>
        <w:tc>
          <w:tcPr>
            <w:tcW w:w="584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0" w:right="1"/>
              <w:rPr>
                <w:sz w:val="18"/>
              </w:rPr>
            </w:pPr>
            <w:r>
              <w:rPr>
                <w:sz w:val="18"/>
              </w:rPr>
              <w:t>MANUT.</w:t>
            </w:r>
            <w:r>
              <w:rPr>
                <w:spacing w:val="-5"/>
                <w:sz w:val="18"/>
              </w:rPr>
              <w:t xml:space="preserve"> </w:t>
            </w:r>
            <w:r>
              <w:rPr>
                <w:sz w:val="18"/>
              </w:rPr>
              <w:t>PREVENTIVA</w:t>
            </w:r>
            <w:r>
              <w:rPr>
                <w:spacing w:val="-4"/>
                <w:sz w:val="18"/>
              </w:rPr>
              <w:t xml:space="preserve"> </w:t>
            </w:r>
            <w:r>
              <w:rPr>
                <w:sz w:val="18"/>
              </w:rPr>
              <w:t>SPLIT</w:t>
            </w:r>
            <w:r>
              <w:rPr>
                <w:spacing w:val="-3"/>
                <w:sz w:val="18"/>
              </w:rPr>
              <w:t xml:space="preserve"> </w:t>
            </w:r>
            <w:r>
              <w:rPr>
                <w:sz w:val="18"/>
              </w:rPr>
              <w:t>CASSETE</w:t>
            </w:r>
            <w:r>
              <w:rPr>
                <w:spacing w:val="-3"/>
                <w:sz w:val="18"/>
              </w:rPr>
              <w:t xml:space="preserve"> </w:t>
            </w:r>
            <w:r>
              <w:rPr>
                <w:sz w:val="18"/>
              </w:rPr>
              <w:t>DE</w:t>
            </w:r>
            <w:r>
              <w:rPr>
                <w:spacing w:val="-4"/>
                <w:sz w:val="18"/>
              </w:rPr>
              <w:t xml:space="preserve"> </w:t>
            </w:r>
            <w:r>
              <w:rPr>
                <w:sz w:val="18"/>
              </w:rPr>
              <w:t>18.000</w:t>
            </w:r>
            <w:r>
              <w:rPr>
                <w:spacing w:val="-2"/>
                <w:sz w:val="18"/>
              </w:rPr>
              <w:t xml:space="preserve"> </w:t>
            </w:r>
            <w:r>
              <w:rPr>
                <w:sz w:val="18"/>
              </w:rPr>
              <w:t>a</w:t>
            </w:r>
            <w:r>
              <w:rPr>
                <w:spacing w:val="-4"/>
                <w:sz w:val="18"/>
              </w:rPr>
              <w:t xml:space="preserve"> </w:t>
            </w:r>
            <w:r>
              <w:rPr>
                <w:sz w:val="18"/>
              </w:rPr>
              <w:t>60.000</w:t>
            </w:r>
            <w:r>
              <w:rPr>
                <w:spacing w:val="-2"/>
                <w:sz w:val="18"/>
              </w:rPr>
              <w:t xml:space="preserve"> BTUS/h</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119" w:right="90"/>
              <w:rPr>
                <w:sz w:val="18"/>
              </w:rPr>
            </w:pPr>
            <w:r>
              <w:rPr>
                <w:spacing w:val="-10"/>
                <w:sz w:val="18"/>
              </w:rPr>
              <w:t>2</w:t>
            </w:r>
          </w:p>
        </w:tc>
        <w:tc>
          <w:tcPr>
            <w:tcW w:w="100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127"/>
              <w:rPr>
                <w:sz w:val="18"/>
              </w:rPr>
            </w:pPr>
            <w:r>
              <w:rPr>
                <w:sz w:val="18"/>
              </w:rPr>
              <w:t>R$</w:t>
            </w:r>
          </w:p>
        </w:tc>
        <w:tc>
          <w:tcPr>
            <w:tcW w:w="96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0"/>
              <w:rPr>
                <w:sz w:val="18"/>
              </w:rPr>
            </w:pPr>
            <w:r>
              <w:rPr>
                <w:sz w:val="18"/>
              </w:rPr>
              <w:t xml:space="preserve">R$ </w:t>
            </w:r>
          </w:p>
        </w:tc>
      </w:tr>
      <w:tr w:rsidR="00A567FA" w:rsidTr="00EF4F80">
        <w:trPr>
          <w:trHeight w:val="635"/>
        </w:trPr>
        <w:tc>
          <w:tcPr>
            <w:tcW w:w="584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0"/>
              <w:rPr>
                <w:sz w:val="18"/>
              </w:rPr>
            </w:pPr>
            <w:r>
              <w:rPr>
                <w:sz w:val="18"/>
              </w:rPr>
              <w:t>MANUT.</w:t>
            </w:r>
            <w:r>
              <w:rPr>
                <w:spacing w:val="-4"/>
                <w:sz w:val="18"/>
              </w:rPr>
              <w:t xml:space="preserve"> </w:t>
            </w:r>
            <w:r>
              <w:rPr>
                <w:sz w:val="18"/>
              </w:rPr>
              <w:t>PREVENTIVA</w:t>
            </w:r>
            <w:r>
              <w:rPr>
                <w:spacing w:val="-4"/>
                <w:sz w:val="18"/>
              </w:rPr>
              <w:t xml:space="preserve"> </w:t>
            </w:r>
            <w:r>
              <w:rPr>
                <w:sz w:val="18"/>
              </w:rPr>
              <w:t>DE</w:t>
            </w:r>
            <w:r>
              <w:rPr>
                <w:spacing w:val="-4"/>
                <w:sz w:val="18"/>
              </w:rPr>
              <w:t xml:space="preserve"> </w:t>
            </w:r>
            <w:r>
              <w:rPr>
                <w:sz w:val="18"/>
              </w:rPr>
              <w:t>SELF</w:t>
            </w:r>
            <w:r>
              <w:rPr>
                <w:spacing w:val="-4"/>
                <w:sz w:val="18"/>
              </w:rPr>
              <w:t xml:space="preserve"> </w:t>
            </w:r>
            <w:r>
              <w:rPr>
                <w:sz w:val="18"/>
              </w:rPr>
              <w:t>WALL</w:t>
            </w:r>
            <w:r>
              <w:rPr>
                <w:spacing w:val="-4"/>
                <w:sz w:val="18"/>
              </w:rPr>
              <w:t xml:space="preserve"> </w:t>
            </w:r>
            <w:r>
              <w:rPr>
                <w:spacing w:val="-2"/>
                <w:sz w:val="18"/>
              </w:rPr>
              <w:t>MOUNTED</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119" w:right="90"/>
              <w:rPr>
                <w:sz w:val="18"/>
              </w:rPr>
            </w:pPr>
            <w:r>
              <w:rPr>
                <w:spacing w:val="-10"/>
                <w:sz w:val="18"/>
              </w:rPr>
              <w:t>1</w:t>
            </w:r>
          </w:p>
        </w:tc>
        <w:tc>
          <w:tcPr>
            <w:tcW w:w="100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150" w:right="-29"/>
              <w:rPr>
                <w:sz w:val="18"/>
              </w:rPr>
            </w:pPr>
            <w:r>
              <w:rPr>
                <w:spacing w:val="-2"/>
                <w:sz w:val="18"/>
              </w:rPr>
              <w:t>R$</w:t>
            </w:r>
          </w:p>
        </w:tc>
        <w:tc>
          <w:tcPr>
            <w:tcW w:w="96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105" w:right="-29"/>
              <w:rPr>
                <w:sz w:val="18"/>
              </w:rPr>
            </w:pPr>
            <w:r>
              <w:rPr>
                <w:spacing w:val="-2"/>
                <w:sz w:val="18"/>
              </w:rPr>
              <w:t>R$</w:t>
            </w:r>
          </w:p>
        </w:tc>
      </w:tr>
      <w:tr w:rsidR="00A567FA" w:rsidTr="00EF4F80">
        <w:trPr>
          <w:trHeight w:val="635"/>
        </w:trPr>
        <w:tc>
          <w:tcPr>
            <w:tcW w:w="584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0"/>
              <w:rPr>
                <w:sz w:val="18"/>
              </w:rPr>
            </w:pPr>
            <w:r>
              <w:rPr>
                <w:sz w:val="18"/>
              </w:rPr>
              <w:t>MANUT.</w:t>
            </w:r>
            <w:r>
              <w:rPr>
                <w:spacing w:val="-4"/>
                <w:sz w:val="18"/>
              </w:rPr>
              <w:t xml:space="preserve"> </w:t>
            </w:r>
            <w:r>
              <w:rPr>
                <w:sz w:val="18"/>
              </w:rPr>
              <w:t>PREVENTIVA</w:t>
            </w:r>
            <w:r>
              <w:rPr>
                <w:spacing w:val="-4"/>
                <w:sz w:val="18"/>
              </w:rPr>
              <w:t xml:space="preserve"> </w:t>
            </w:r>
            <w:r>
              <w:rPr>
                <w:sz w:val="18"/>
              </w:rPr>
              <w:t>DE</w:t>
            </w:r>
            <w:r>
              <w:rPr>
                <w:spacing w:val="-4"/>
                <w:sz w:val="18"/>
              </w:rPr>
              <w:t xml:space="preserve"> </w:t>
            </w:r>
            <w:r>
              <w:rPr>
                <w:spacing w:val="-2"/>
                <w:sz w:val="18"/>
              </w:rPr>
              <w:t>BEBEDOUROS</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119" w:right="90"/>
              <w:rPr>
                <w:sz w:val="18"/>
              </w:rPr>
            </w:pPr>
            <w:r>
              <w:rPr>
                <w:spacing w:val="-10"/>
                <w:sz w:val="18"/>
              </w:rPr>
              <w:t>1</w:t>
            </w:r>
          </w:p>
        </w:tc>
        <w:tc>
          <w:tcPr>
            <w:tcW w:w="100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15"/>
              <w:rPr>
                <w:sz w:val="18"/>
              </w:rPr>
            </w:pPr>
            <w:r>
              <w:rPr>
                <w:sz w:val="18"/>
              </w:rPr>
              <w:t xml:space="preserve">R$ </w:t>
            </w:r>
          </w:p>
        </w:tc>
        <w:tc>
          <w:tcPr>
            <w:tcW w:w="96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0"/>
              <w:rPr>
                <w:sz w:val="18"/>
              </w:rPr>
            </w:pPr>
            <w:r>
              <w:rPr>
                <w:sz w:val="18"/>
              </w:rPr>
              <w:t>R$</w:t>
            </w:r>
          </w:p>
        </w:tc>
      </w:tr>
      <w:tr w:rsidR="00A567FA" w:rsidTr="00EF4F80">
        <w:trPr>
          <w:trHeight w:val="875"/>
        </w:trPr>
        <w:tc>
          <w:tcPr>
            <w:tcW w:w="5840"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8"/>
              <w:rPr>
                <w:b/>
                <w:sz w:val="18"/>
              </w:rPr>
            </w:pPr>
          </w:p>
          <w:p w:rsidR="00A567FA" w:rsidRDefault="00A567FA" w:rsidP="00EF4F80">
            <w:pPr>
              <w:pStyle w:val="TableParagraph"/>
              <w:spacing w:line="271" w:lineRule="auto"/>
              <w:ind w:left="15"/>
              <w:rPr>
                <w:b/>
                <w:sz w:val="18"/>
              </w:rPr>
            </w:pPr>
            <w:r>
              <w:rPr>
                <w:sz w:val="18"/>
              </w:rPr>
              <w:t>Total</w:t>
            </w:r>
            <w:r>
              <w:rPr>
                <w:spacing w:val="-5"/>
                <w:sz w:val="18"/>
              </w:rPr>
              <w:t xml:space="preserve"> </w:t>
            </w:r>
            <w:r>
              <w:rPr>
                <w:sz w:val="18"/>
              </w:rPr>
              <w:t>de</w:t>
            </w:r>
            <w:r>
              <w:rPr>
                <w:spacing w:val="-5"/>
                <w:sz w:val="18"/>
              </w:rPr>
              <w:t xml:space="preserve"> </w:t>
            </w:r>
            <w:r>
              <w:rPr>
                <w:sz w:val="18"/>
              </w:rPr>
              <w:t>Serviços</w:t>
            </w:r>
            <w:r>
              <w:rPr>
                <w:spacing w:val="-5"/>
                <w:sz w:val="18"/>
              </w:rPr>
              <w:t xml:space="preserve"> </w:t>
            </w:r>
            <w:r>
              <w:rPr>
                <w:sz w:val="18"/>
              </w:rPr>
              <w:t>de</w:t>
            </w:r>
            <w:r>
              <w:rPr>
                <w:spacing w:val="-5"/>
                <w:sz w:val="18"/>
              </w:rPr>
              <w:t xml:space="preserve"> </w:t>
            </w:r>
            <w:r>
              <w:rPr>
                <w:sz w:val="18"/>
              </w:rPr>
              <w:t>Manutenção</w:t>
            </w:r>
            <w:r>
              <w:rPr>
                <w:spacing w:val="-5"/>
                <w:sz w:val="18"/>
              </w:rPr>
              <w:t xml:space="preserve"> </w:t>
            </w:r>
            <w:r>
              <w:rPr>
                <w:sz w:val="18"/>
              </w:rPr>
              <w:t>Preventiva</w:t>
            </w:r>
            <w:r>
              <w:rPr>
                <w:spacing w:val="-5"/>
                <w:sz w:val="18"/>
              </w:rPr>
              <w:t xml:space="preserve"> </w:t>
            </w:r>
            <w:r>
              <w:rPr>
                <w:sz w:val="18"/>
              </w:rPr>
              <w:t>(</w:t>
            </w:r>
            <w:r>
              <w:rPr>
                <w:b/>
                <w:sz w:val="18"/>
              </w:rPr>
              <w:t>MENSAL</w:t>
            </w:r>
            <w:r>
              <w:rPr>
                <w:b/>
                <w:spacing w:val="-5"/>
                <w:sz w:val="18"/>
              </w:rPr>
              <w:t xml:space="preserve"> </w:t>
            </w:r>
            <w:r>
              <w:rPr>
                <w:b/>
                <w:sz w:val="18"/>
              </w:rPr>
              <w:t>Variável,</w:t>
            </w:r>
            <w:r>
              <w:rPr>
                <w:b/>
                <w:spacing w:val="-5"/>
                <w:sz w:val="18"/>
              </w:rPr>
              <w:t xml:space="preserve"> </w:t>
            </w:r>
            <w:r>
              <w:rPr>
                <w:b/>
                <w:sz w:val="18"/>
              </w:rPr>
              <w:t>Mínimo</w:t>
            </w:r>
            <w:r>
              <w:rPr>
                <w:b/>
                <w:spacing w:val="-5"/>
                <w:sz w:val="18"/>
              </w:rPr>
              <w:t xml:space="preserve"> </w:t>
            </w:r>
            <w:r>
              <w:rPr>
                <w:b/>
                <w:sz w:val="18"/>
              </w:rPr>
              <w:t>de 27 e máximo de 30 ordens de serviço preventivas)</w:t>
            </w:r>
          </w:p>
        </w:tc>
        <w:tc>
          <w:tcPr>
            <w:tcW w:w="2950" w:type="dxa"/>
            <w:gridSpan w:val="3"/>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123"/>
              <w:rPr>
                <w:b/>
                <w:sz w:val="18"/>
              </w:rPr>
            </w:pPr>
          </w:p>
          <w:p w:rsidR="00A567FA" w:rsidRDefault="00A567FA" w:rsidP="00EF4F80">
            <w:pPr>
              <w:pStyle w:val="TableParagraph"/>
              <w:ind w:left="29"/>
              <w:rPr>
                <w:sz w:val="18"/>
              </w:rPr>
            </w:pPr>
            <w:r>
              <w:rPr>
                <w:spacing w:val="-5"/>
                <w:sz w:val="18"/>
              </w:rPr>
              <w:t>27</w:t>
            </w:r>
          </w:p>
        </w:tc>
      </w:tr>
      <w:tr w:rsidR="00A567FA" w:rsidTr="00EF4F80">
        <w:trPr>
          <w:trHeight w:val="1077"/>
        </w:trPr>
        <w:tc>
          <w:tcPr>
            <w:tcW w:w="6825" w:type="dxa"/>
            <w:gridSpan w:val="2"/>
            <w:tcBorders>
              <w:top w:val="single" w:sz="12" w:space="0" w:color="000000"/>
              <w:left w:val="single" w:sz="12" w:space="0" w:color="000000"/>
              <w:bottom w:val="single" w:sz="12" w:space="0" w:color="000000"/>
              <w:right w:val="single" w:sz="12" w:space="0" w:color="000000"/>
            </w:tcBorders>
            <w:hideMark/>
          </w:tcPr>
          <w:p w:rsidR="00A567FA" w:rsidRDefault="00A567FA" w:rsidP="00EF4F80">
            <w:pPr>
              <w:pStyle w:val="TableParagraph"/>
              <w:spacing w:before="33" w:line="438" w:lineRule="exact"/>
              <w:ind w:left="3069" w:right="1624" w:hanging="1158"/>
              <w:rPr>
                <w:b/>
                <w:sz w:val="18"/>
              </w:rPr>
            </w:pPr>
            <w:r>
              <w:rPr>
                <w:b/>
                <w:sz w:val="18"/>
              </w:rPr>
              <w:t>Valor</w:t>
            </w:r>
            <w:r>
              <w:rPr>
                <w:b/>
                <w:spacing w:val="-11"/>
                <w:sz w:val="18"/>
              </w:rPr>
              <w:t xml:space="preserve"> </w:t>
            </w:r>
            <w:r>
              <w:rPr>
                <w:b/>
                <w:sz w:val="18"/>
              </w:rPr>
              <w:t>Mensal</w:t>
            </w:r>
            <w:r>
              <w:rPr>
                <w:b/>
                <w:spacing w:val="-11"/>
                <w:sz w:val="18"/>
              </w:rPr>
              <w:t xml:space="preserve"> </w:t>
            </w:r>
            <w:r>
              <w:rPr>
                <w:b/>
                <w:sz w:val="18"/>
              </w:rPr>
              <w:t>Manut.</w:t>
            </w:r>
            <w:r>
              <w:rPr>
                <w:b/>
                <w:spacing w:val="-10"/>
                <w:sz w:val="18"/>
              </w:rPr>
              <w:t xml:space="preserve"> </w:t>
            </w:r>
            <w:r>
              <w:rPr>
                <w:b/>
                <w:sz w:val="18"/>
              </w:rPr>
              <w:t>Preventivas</w:t>
            </w:r>
            <w:r>
              <w:rPr>
                <w:b/>
                <w:spacing w:val="-11"/>
                <w:sz w:val="18"/>
              </w:rPr>
              <w:t xml:space="preserve"> </w:t>
            </w:r>
            <w:r>
              <w:rPr>
                <w:b/>
                <w:sz w:val="18"/>
              </w:rPr>
              <w:t>(VP) Σ(Q x U)</w:t>
            </w:r>
          </w:p>
        </w:tc>
        <w:tc>
          <w:tcPr>
            <w:tcW w:w="1965" w:type="dxa"/>
            <w:gridSpan w:val="2"/>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20"/>
              <w:rPr>
                <w:b/>
                <w:sz w:val="18"/>
              </w:rPr>
            </w:pPr>
          </w:p>
          <w:p w:rsidR="00A567FA" w:rsidRDefault="00A567FA" w:rsidP="00EF4F80">
            <w:pPr>
              <w:pStyle w:val="TableParagraph"/>
              <w:ind w:left="444"/>
              <w:rPr>
                <w:b/>
                <w:sz w:val="18"/>
              </w:rPr>
            </w:pPr>
            <w:r>
              <w:rPr>
                <w:b/>
                <w:sz w:val="18"/>
              </w:rPr>
              <w:t xml:space="preserve">R$ </w:t>
            </w:r>
          </w:p>
        </w:tc>
      </w:tr>
      <w:tr w:rsidR="00A567FA" w:rsidTr="00EF4F80">
        <w:trPr>
          <w:trHeight w:val="684"/>
        </w:trPr>
        <w:tc>
          <w:tcPr>
            <w:tcW w:w="6825" w:type="dxa"/>
            <w:gridSpan w:val="2"/>
            <w:tcBorders>
              <w:top w:val="single" w:sz="12" w:space="0" w:color="000000"/>
              <w:left w:val="single" w:sz="12" w:space="0" w:color="000000"/>
              <w:bottom w:val="nil"/>
              <w:right w:val="single" w:sz="12" w:space="0" w:color="000000"/>
            </w:tcBorders>
          </w:tcPr>
          <w:p w:rsidR="00A567FA" w:rsidRDefault="00A567FA" w:rsidP="00EF4F80">
            <w:pPr>
              <w:pStyle w:val="TableParagraph"/>
              <w:spacing w:before="8"/>
              <w:rPr>
                <w:b/>
                <w:sz w:val="18"/>
              </w:rPr>
            </w:pPr>
          </w:p>
          <w:p w:rsidR="00A567FA" w:rsidRDefault="00A567FA" w:rsidP="00EF4F80">
            <w:pPr>
              <w:pStyle w:val="TableParagraph"/>
              <w:ind w:left="1646"/>
              <w:rPr>
                <w:b/>
                <w:sz w:val="18"/>
              </w:rPr>
            </w:pPr>
            <w:r>
              <w:rPr>
                <w:b/>
                <w:sz w:val="18"/>
              </w:rPr>
              <w:t>Valor</w:t>
            </w:r>
            <w:r>
              <w:rPr>
                <w:b/>
                <w:spacing w:val="-3"/>
                <w:sz w:val="18"/>
              </w:rPr>
              <w:t xml:space="preserve"> </w:t>
            </w:r>
            <w:r>
              <w:rPr>
                <w:b/>
                <w:sz w:val="18"/>
              </w:rPr>
              <w:t>Total</w:t>
            </w:r>
            <w:r>
              <w:rPr>
                <w:b/>
                <w:spacing w:val="-3"/>
                <w:sz w:val="18"/>
              </w:rPr>
              <w:t xml:space="preserve"> </w:t>
            </w:r>
            <w:r>
              <w:rPr>
                <w:b/>
                <w:sz w:val="18"/>
              </w:rPr>
              <w:t>da</w:t>
            </w:r>
            <w:r>
              <w:rPr>
                <w:b/>
                <w:spacing w:val="-1"/>
                <w:sz w:val="18"/>
              </w:rPr>
              <w:t xml:space="preserve"> </w:t>
            </w:r>
            <w:r>
              <w:rPr>
                <w:b/>
                <w:sz w:val="18"/>
              </w:rPr>
              <w:t>Manutenção</w:t>
            </w:r>
            <w:r>
              <w:rPr>
                <w:b/>
                <w:spacing w:val="-2"/>
                <w:sz w:val="18"/>
              </w:rPr>
              <w:t xml:space="preserve"> </w:t>
            </w:r>
            <w:r>
              <w:rPr>
                <w:b/>
                <w:sz w:val="18"/>
              </w:rPr>
              <w:t>Preventiva</w:t>
            </w:r>
            <w:r>
              <w:rPr>
                <w:b/>
                <w:spacing w:val="-1"/>
                <w:sz w:val="18"/>
              </w:rPr>
              <w:t xml:space="preserve"> </w:t>
            </w:r>
            <w:r>
              <w:rPr>
                <w:b/>
                <w:spacing w:val="-2"/>
                <w:sz w:val="18"/>
              </w:rPr>
              <w:t>(VTP)</w:t>
            </w:r>
          </w:p>
        </w:tc>
        <w:tc>
          <w:tcPr>
            <w:tcW w:w="1965" w:type="dxa"/>
            <w:gridSpan w:val="2"/>
            <w:tcBorders>
              <w:top w:val="single" w:sz="12" w:space="0" w:color="000000"/>
              <w:left w:val="single" w:sz="12" w:space="0" w:color="000000"/>
              <w:bottom w:val="nil"/>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42"/>
              <w:rPr>
                <w:b/>
                <w:sz w:val="18"/>
              </w:rPr>
            </w:pPr>
          </w:p>
          <w:p w:rsidR="00A567FA" w:rsidRDefault="00A567FA" w:rsidP="00EF4F80">
            <w:pPr>
              <w:pStyle w:val="TableParagraph"/>
              <w:ind w:left="489"/>
              <w:rPr>
                <w:b/>
                <w:sz w:val="18"/>
              </w:rPr>
            </w:pPr>
            <w:r>
              <w:rPr>
                <w:b/>
                <w:sz w:val="18"/>
              </w:rPr>
              <w:t xml:space="preserve">R$ </w:t>
            </w:r>
          </w:p>
        </w:tc>
      </w:tr>
    </w:tbl>
    <w:p w:rsidR="00A567FA" w:rsidRDefault="00A567FA" w:rsidP="00A567FA">
      <w:pPr>
        <w:pStyle w:val="Nivel01"/>
        <w:numPr>
          <w:ilvl w:val="0"/>
          <w:numId w:val="0"/>
        </w:numPr>
        <w:rPr>
          <w:sz w:val="52"/>
        </w:rPr>
      </w:pPr>
      <w:r>
        <w:rPr>
          <w:noProof/>
          <w:sz w:val="52"/>
        </w:rPr>
        <mc:AlternateContent>
          <mc:Choice Requires="wps">
            <w:drawing>
              <wp:anchor distT="0" distB="0" distL="0" distR="0" simplePos="0" relativeHeight="251662336" behindDoc="0" locked="0" layoutInCell="1" allowOverlap="1" wp14:anchorId="65B44EAC" wp14:editId="513B1B30">
                <wp:simplePos x="0" y="0"/>
                <wp:positionH relativeFrom="page">
                  <wp:posOffset>4446905</wp:posOffset>
                </wp:positionH>
                <wp:positionV relativeFrom="page">
                  <wp:posOffset>9907905</wp:posOffset>
                </wp:positionV>
                <wp:extent cx="19050" cy="63500"/>
                <wp:effectExtent l="0" t="0" r="19050" b="0"/>
                <wp:wrapNone/>
                <wp:docPr id="11" name="Forma Livre: Forma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 cy="63500"/>
                        </a:xfrm>
                        <a:custGeom>
                          <a:avLst/>
                          <a:gdLst/>
                          <a:ahLst/>
                          <a:cxnLst/>
                          <a:rect l="l" t="t" r="r" b="b"/>
                          <a:pathLst>
                            <a:path w="19050" h="63500">
                              <a:moveTo>
                                <a:pt x="19050" y="9525"/>
                              </a:moveTo>
                              <a:lnTo>
                                <a:pt x="9525" y="0"/>
                              </a:lnTo>
                              <a:lnTo>
                                <a:pt x="0" y="9525"/>
                              </a:lnTo>
                              <a:lnTo>
                                <a:pt x="0" y="63258"/>
                              </a:lnTo>
                              <a:lnTo>
                                <a:pt x="9525" y="63258"/>
                              </a:lnTo>
                              <a:lnTo>
                                <a:pt x="19050" y="63246"/>
                              </a:lnTo>
                              <a:lnTo>
                                <a:pt x="19050" y="9525"/>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70647A5" id="Forma Livre: Forma 11" o:spid="_x0000_s1026" style="position:absolute;margin-left:350.15pt;margin-top:780.15pt;width:1.5pt;height: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19050,63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6avUQIAAEMFAAAOAAAAZHJzL2Uyb0RvYy54bWysVFFv2yAQfp+0/4B4X+ykS9RacaqpVaZJ&#10;UVepqfZMMI6tYWAHsZ1/vwObxN2kTZrmBzh8H8d99x2s7/tGklaArbXK6XyWUiIU10Wtjjl93W8/&#10;3FJiHVMFk1qJnJ6Fpfeb9+/WncnEQldaFgIIBlE260xOK+dMliSWV6JhdqaNUOgsNTTM4RKOSQGs&#10;w+iNTBZpuko6DYUBzYW1+PdxcNJNiF+WgruvZWmFIzKnmJsLI4Tx4Mdks2bZEZipaj6mwf4hi4bV&#10;Cg+9hHpkjpET1L+FamoO2urSzbhuEl2WNReBA7KZp7+weamYEYELFseaS5ns/wvLn9pnIHWB2s0p&#10;UaxBjba+2mRXtyAyMizQiZXqjM1ww4t5Bs/Vmp3m3y06kjcev7Ajpi+h8VhkSvpQ9vOl7KJ3hOPP&#10;+V26RG04elY3yzSIkrAsbuUn6z4LHcKwdmfdoFkRLVZFi/cqmoDKe81l0NxRgpoDJaj5YdDcMOf3&#10;+dy8SbpLHlVMw/sa3Yq9DijnCYy5Yqp3y8XSh8JMryCppuAAIZEwAqM7zibERO5v40V3nKew1c1i&#10;eTueG/1xHnCXU/8OvbJB7MfVH8NesRPm8WQutRVDMXw1Q1UuFUbiUw2tlnWxraX0VbVwPDxIIC3z&#10;FzR8YxYTWGivoaN8bx10ccam7fDW5tT+ODEQlMgvCq+Fv+LRgGgcogFOPujwEARBwbp9/42BIQbN&#10;nDpsyCcdLx3LYrNh/h4wYP1OpT+dnC5r34khtyGjcYE3NfAfXxX/FEzXAXV9+zY/AQAA//8DAFBL&#10;AwQUAAYACAAAACEAvyzYzeAAAAANAQAADwAAAGRycy9kb3ducmV2LnhtbEyPzU7DMBCE70i8g7VI&#10;3KgNFSkKcaqCxJ9yKBQOHJ14SQLxOsROG96ezQluszuj2W+z9eQ6scchtJ40nC8UCKTK25ZqDW+v&#10;d2dXIEI0ZE3nCTX8YIB1fnyUmdT6A73gfhdrwSUUUqOhibFPpQxVg86Ehe+R2PvwgzORx6GWdjAH&#10;LnedvFAqkc60xBca0+Ntg9XXbnQabsrv8f6zKYrte/K4eVBPz9tQ1FqfnkybaxARp/gXhhmf0SFn&#10;ptKPZIPoNKyUWnKUjctkVhxZqSWLcl6xBJln8v8X+S8AAAD//wMAUEsBAi0AFAAGAAgAAAAhALaD&#10;OJL+AAAA4QEAABMAAAAAAAAAAAAAAAAAAAAAAFtDb250ZW50X1R5cGVzXS54bWxQSwECLQAUAAYA&#10;CAAAACEAOP0h/9YAAACUAQAACwAAAAAAAAAAAAAAAAAvAQAAX3JlbHMvLnJlbHNQSwECLQAUAAYA&#10;CAAAACEAWg+mr1ECAABDBQAADgAAAAAAAAAAAAAAAAAuAgAAZHJzL2Uyb0RvYy54bWxQSwECLQAU&#10;AAYACAAAACEAvyzYzeAAAAANAQAADwAAAAAAAAAAAAAAAACrBAAAZHJzL2Rvd25yZXYueG1sUEsF&#10;BgAAAAAEAAQA8wAAALgFAAAAAA==&#10;" path="m19050,9525l9525,,,9525,,63258r9525,l19050,63246r,-53721xe" fillcolor="black" stroked="f">
                <v:path arrowok="t"/>
                <w10:wrap anchorx="page" anchory="page"/>
              </v:shape>
            </w:pict>
          </mc:Fallback>
        </mc:AlternateContent>
      </w:r>
      <w:r>
        <w:rPr>
          <w:noProof/>
          <w:sz w:val="52"/>
        </w:rPr>
        <mc:AlternateContent>
          <mc:Choice Requires="wps">
            <w:drawing>
              <wp:anchor distT="0" distB="0" distL="0" distR="0" simplePos="0" relativeHeight="251663360" behindDoc="0" locked="0" layoutInCell="1" allowOverlap="1" wp14:anchorId="638EE032" wp14:editId="7B3BBD3F">
                <wp:simplePos x="0" y="0"/>
                <wp:positionH relativeFrom="page">
                  <wp:posOffset>5072380</wp:posOffset>
                </wp:positionH>
                <wp:positionV relativeFrom="page">
                  <wp:posOffset>9907905</wp:posOffset>
                </wp:positionV>
                <wp:extent cx="19050" cy="63500"/>
                <wp:effectExtent l="0" t="0" r="19050" b="0"/>
                <wp:wrapNone/>
                <wp:docPr id="10" name="Forma Livre: Forma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 cy="63500"/>
                        </a:xfrm>
                        <a:custGeom>
                          <a:avLst/>
                          <a:gdLst/>
                          <a:ahLst/>
                          <a:cxnLst/>
                          <a:rect l="l" t="t" r="r" b="b"/>
                          <a:pathLst>
                            <a:path w="19050" h="63500">
                              <a:moveTo>
                                <a:pt x="19050" y="9525"/>
                              </a:moveTo>
                              <a:lnTo>
                                <a:pt x="9525" y="0"/>
                              </a:lnTo>
                              <a:lnTo>
                                <a:pt x="0" y="9525"/>
                              </a:lnTo>
                              <a:lnTo>
                                <a:pt x="0" y="63258"/>
                              </a:lnTo>
                              <a:lnTo>
                                <a:pt x="9525" y="63258"/>
                              </a:lnTo>
                              <a:lnTo>
                                <a:pt x="19050" y="63246"/>
                              </a:lnTo>
                              <a:lnTo>
                                <a:pt x="19050" y="9525"/>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6240C4" id="Forma Livre: Forma 10" o:spid="_x0000_s1026" style="position:absolute;margin-left:399.4pt;margin-top:780.15pt;width:1.5pt;height: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19050,63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SELUAIAAEMFAAAOAAAAZHJzL2Uyb0RvYy54bWysVFFv2yAQfp+0/4B4X+ykS9RacaqpVaZJ&#10;UVepqfZMMI6tYWAHsZ1/vwObxN2kTZrmBzh8H8f33R2s7/tGklaArbXK6XyWUiIU10Wtjjl93W8/&#10;3FJiHVMFk1qJnJ6Fpfeb9+/WncnEQldaFgIIBlE260xOK+dMliSWV6JhdqaNUOgsNTTM4RKOSQGs&#10;w+iNTBZpuko6DYUBzYW1+PdxcNJNiF+WgruvZWmFIzKnyM2FEcJ48GOyWbPsCMxUNR9psH9g0bBa&#10;4aGXUI/MMXKC+rdQTc1BW126GddNosuy5iJoQDXz9Bc1LxUzImjB5FhzSZP9f2H5U/sMpC6wdpge&#10;xRqs0dZnm+zqFkRGhgU6MVOdsRlueDHP4LVas9P8u0VH8sbjF3bE9CU0HotKSR/Sfr6kXfSOcPw5&#10;v0uXeDhHz+pmmYajEpbFrfxk3WehQxjW7qwbalZEi1XR4r2KJmDlfc1lqLmjBGsOlGDND0PNDXN+&#10;n+fmTdJdeFSRhvc1uhV7HVDOCxi5ItW75WLpQyHTK0iqKThASBSMwOiOswkxUfvbeNEd5ylsdbNY&#10;3o7nRn+cB9zl1L9Dr2oQ+3H1x7BX7ER5PJlLbcWQDJ/NkJVLhlH4tIZWy7rY1lL6rFo4Hh4kkJb5&#10;Cxq+kcUEFtpr6CjfWwddnLFpO7y1ObU/TgwEJfKLwmvhr3g0IBqHaICTDzo8BKGgYN2+/8bAEINm&#10;Th025JOOl45lsdmQvwcMWL9T6U8np8vad2LgNjAaF3hTg/7xVfFPwXQdUNe3b/MTAAD//wMAUEsD&#10;BBQABgAIAAAAIQCEmRhK4QAAAA0BAAAPAAAAZHJzL2Rvd25yZXYueG1sTI9LT8MwEITvSPwHa5G4&#10;Ubsg0hDiVAWJl3LoAw4cndjEgXgdYqcN/57tCY47M5r9Jl9OrmN7M4TWo4T5TAAzWHvdYiPh7fXh&#10;IgUWokKtOo9Gwo8JsCxOT3KVaX/ArdnvYsOoBEOmJNgY+4zzUFvjVJj53iB5H35wKtI5NFwP6kDl&#10;ruOXQiTcqRbpg1W9ubem/tqNTsJd9T0+ftqyXL8nz6sn8bJZh7KR8vxsWt0Ci2aKf2E44hM6FMRU&#10;+RF1YJ2ExU1K6JGM60RcAaNIKuYkVUdpQRIvcv5/RfELAAD//wMAUEsBAi0AFAAGAAgAAAAhALaD&#10;OJL+AAAA4QEAABMAAAAAAAAAAAAAAAAAAAAAAFtDb250ZW50X1R5cGVzXS54bWxQSwECLQAUAAYA&#10;CAAAACEAOP0h/9YAAACUAQAACwAAAAAAAAAAAAAAAAAvAQAAX3JlbHMvLnJlbHNQSwECLQAUAAYA&#10;CAAAACEA2n0hC1ACAABDBQAADgAAAAAAAAAAAAAAAAAuAgAAZHJzL2Uyb0RvYy54bWxQSwECLQAU&#10;AAYACAAAACEAhJkYSuEAAAANAQAADwAAAAAAAAAAAAAAAACqBAAAZHJzL2Rvd25yZXYueG1sUEsF&#10;BgAAAAAEAAQA8wAAALgFAAAAAA==&#10;" path="m19050,9525l9525,,,9525,,63258r9525,l19050,63246r,-53721xe" fillcolor="black" stroked="f">
                <v:path arrowok="t"/>
                <w10:wrap anchorx="page" anchory="page"/>
              </v:shape>
            </w:pict>
          </mc:Fallback>
        </mc:AlternateContent>
      </w:r>
      <w:r>
        <w:rPr>
          <w:noProof/>
          <w:sz w:val="52"/>
        </w:rPr>
        <mc:AlternateContent>
          <mc:Choice Requires="wps">
            <w:drawing>
              <wp:anchor distT="0" distB="0" distL="0" distR="0" simplePos="0" relativeHeight="251664384" behindDoc="0" locked="0" layoutInCell="1" allowOverlap="1" wp14:anchorId="3DD806FC" wp14:editId="2390B702">
                <wp:simplePos x="0" y="0"/>
                <wp:positionH relativeFrom="page">
                  <wp:posOffset>5723255</wp:posOffset>
                </wp:positionH>
                <wp:positionV relativeFrom="page">
                  <wp:posOffset>9907905</wp:posOffset>
                </wp:positionV>
                <wp:extent cx="19050" cy="63500"/>
                <wp:effectExtent l="0" t="0" r="19050" b="0"/>
                <wp:wrapNone/>
                <wp:docPr id="9" name="Forma Livre: Forma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 cy="63500"/>
                        </a:xfrm>
                        <a:custGeom>
                          <a:avLst/>
                          <a:gdLst/>
                          <a:ahLst/>
                          <a:cxnLst/>
                          <a:rect l="l" t="t" r="r" b="b"/>
                          <a:pathLst>
                            <a:path w="19050" h="63500">
                              <a:moveTo>
                                <a:pt x="19050" y="9525"/>
                              </a:moveTo>
                              <a:lnTo>
                                <a:pt x="9525" y="0"/>
                              </a:lnTo>
                              <a:lnTo>
                                <a:pt x="0" y="9525"/>
                              </a:lnTo>
                              <a:lnTo>
                                <a:pt x="0" y="63258"/>
                              </a:lnTo>
                              <a:lnTo>
                                <a:pt x="9525" y="63258"/>
                              </a:lnTo>
                              <a:lnTo>
                                <a:pt x="19050" y="63246"/>
                              </a:lnTo>
                              <a:lnTo>
                                <a:pt x="19050" y="9525"/>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7717D4A" id="Forma Livre: Forma 9" o:spid="_x0000_s1026" style="position:absolute;margin-left:450.65pt;margin-top:780.15pt;width:1.5pt;height: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19050,63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EjpUAIAAEEFAAAOAAAAZHJzL2Uyb0RvYy54bWysVFFv2yAQfp+0/4B4X+ykS9RYcaqpVaZJ&#10;UVepqfZMMI6tYY4BsdN/vwMbx92kTZrmBzh8H8f33R1s7i6NJK0wtgaV0/kspUQoDkWtTjl9Oew+&#10;3FJiHVMFk6BETl+FpXfb9+82nc7EAiqQhTAEgyibdTqnlXM6SxLLK9EwOwMtFDpLMA1zuDSnpDCs&#10;w+iNTBZpuko6MIU2wIW1+Pehd9JtiF+WgruvZWmFIzKnyM2F0YTx6Mdku2HZyTBd1Xygwf6BRcNq&#10;hYeOoR6YY+Rs6t9CNTU3YKF0Mw5NAmVZcxE0oJp5+oua54ppEbRgcqwe02T/X1j+2D4ZUhc5XVOi&#10;WIMl2vlkk33dGpGRfrH2eeq0zRD+rJ+MV2r1Hvh3i47kjccv7IC5lKbxWNRJLiHpr2PSxcURjj/n&#10;63SJleHoWd0s01CShGVxKz9b91lACMPavXV9xYposSpa/KKiabDuvuIyVNxRghU3lGDFj33FNXN+&#10;n+fmTdKNPKpIw/saaMUBAsp5AQNXpLpeLpY+FDK9gqSaggOERMEIjO446xATtb+NF91xnsJWN4vl&#10;7XBu9Me5x42n/h16VYPYj6s/hr1iJ8rjyVyCFX0yfDZDVsYMo/BpDS3IutjVUvqsWnM63ktDWuav&#10;Z/gGFhNYaK++o3xvHaF4xZbt8M7m1P44MyMokV8UXgp/waNhonGMhnHyHsIzEApqrDtcvjGjiUYz&#10;pw4b8hHilWNZbDbk7wE91u9U8OnsoKx9JwZuPaNhgfc06B/eFP8QTNcBdX35tj8BAAD//wMAUEsD&#10;BBQABgAIAAAAIQCLKa5r4AAAAA0BAAAPAAAAZHJzL2Rvd25yZXYueG1sTE/LTsMwELwj8Q/WInGj&#10;dnkEGuJUBYmXcigUDhydZIkD8TrEThv+nu0JbrMzo9mZbDm5TmxxCK0nDfOZAoFU+bqlRsPb693J&#10;FYgQDdWm84QafjDAMj88yExa+x294HYTG8EhFFKjwcbYp1KGyqIzYeZ7JNY+/OBM5HNoZD2YHYe7&#10;Tp4qlUhnWuIP1vR4a7H62oxOw035Pd5/2qJYvyePqwf19LwORaP18dG0ugYRcYp/ZtjX5+qQc6fS&#10;j1QH0WlYqPkZW1m4SBQjtizUOYNyT10yJfNM/l+R/wIAAP//AwBQSwECLQAUAAYACAAAACEAtoM4&#10;kv4AAADhAQAAEwAAAAAAAAAAAAAAAAAAAAAAW0NvbnRlbnRfVHlwZXNdLnhtbFBLAQItABQABgAI&#10;AAAAIQA4/SH/1gAAAJQBAAALAAAAAAAAAAAAAAAAAC8BAABfcmVscy8ucmVsc1BLAQItABQABgAI&#10;AAAAIQCDREjpUAIAAEEFAAAOAAAAAAAAAAAAAAAAAC4CAABkcnMvZTJvRG9jLnhtbFBLAQItABQA&#10;BgAIAAAAIQCLKa5r4AAAAA0BAAAPAAAAAAAAAAAAAAAAAKoEAABkcnMvZG93bnJldi54bWxQSwUG&#10;AAAAAAQABADzAAAAtwUAAAAA&#10;" path="m19050,9525l9525,,,9525,,63258r9525,l19050,63246r,-53721xe" fillcolor="black" stroked="f">
                <v:path arrowok="t"/>
                <w10:wrap anchorx="page" anchory="page"/>
              </v:shape>
            </w:pict>
          </mc:Fallback>
        </mc:AlternateContent>
      </w:r>
      <w:r>
        <w:t xml:space="preserve">          </w:t>
      </w:r>
      <w:r>
        <w:rPr>
          <w:noProof/>
        </w:rPr>
        <mc:AlternateContent>
          <mc:Choice Requires="wpg">
            <w:drawing>
              <wp:inline distT="0" distB="0" distL="0" distR="0" wp14:anchorId="01C989D1" wp14:editId="2BB8D258">
                <wp:extent cx="5676900" cy="240030"/>
                <wp:effectExtent l="9525" t="0" r="0" b="7620"/>
                <wp:docPr id="3" name="Agrupar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6900" cy="240030"/>
                          <a:chOff x="0" y="-952"/>
                          <a:chExt cx="56769" cy="3924"/>
                        </a:xfrm>
                      </wpg:grpSpPr>
                      <wps:wsp>
                        <wps:cNvPr id="4" name="Graphic 10"/>
                        <wps:cNvSpPr>
                          <a:spLocks/>
                        </wps:cNvSpPr>
                        <wps:spPr bwMode="auto">
                          <a:xfrm>
                            <a:off x="0" y="0"/>
                            <a:ext cx="56007" cy="2971"/>
                          </a:xfrm>
                          <a:custGeom>
                            <a:avLst/>
                            <a:gdLst>
                              <a:gd name="T0" fmla="*/ 5600700 w 5600700"/>
                              <a:gd name="T1" fmla="*/ 12 h 297180"/>
                              <a:gd name="T2" fmla="*/ 5591175 w 5600700"/>
                              <a:gd name="T3" fmla="*/ 0 h 297180"/>
                              <a:gd name="T4" fmla="*/ 5581650 w 5600700"/>
                              <a:gd name="T5" fmla="*/ 0 h 297180"/>
                              <a:gd name="T6" fmla="*/ 5581650 w 5600700"/>
                              <a:gd name="T7" fmla="*/ 278003 h 297180"/>
                              <a:gd name="T8" fmla="*/ 4352925 w 5600700"/>
                              <a:gd name="T9" fmla="*/ 278003 h 297180"/>
                              <a:gd name="T10" fmla="*/ 4352925 w 5600700"/>
                              <a:gd name="T11" fmla="*/ 0 h 297180"/>
                              <a:gd name="T12" fmla="*/ 4343400 w 5600700"/>
                              <a:gd name="T13" fmla="*/ 0 h 297180"/>
                              <a:gd name="T14" fmla="*/ 4333875 w 5600700"/>
                              <a:gd name="T15" fmla="*/ 0 h 297180"/>
                              <a:gd name="T16" fmla="*/ 4333875 w 5600700"/>
                              <a:gd name="T17" fmla="*/ 278003 h 297180"/>
                              <a:gd name="T18" fmla="*/ 19050 w 5600700"/>
                              <a:gd name="T19" fmla="*/ 278003 h 297180"/>
                              <a:gd name="T20" fmla="*/ 19050 w 5600700"/>
                              <a:gd name="T21" fmla="*/ 0 h 297180"/>
                              <a:gd name="T22" fmla="*/ 9525 w 5600700"/>
                              <a:gd name="T23" fmla="*/ 0 h 297180"/>
                              <a:gd name="T24" fmla="*/ 0 w 5600700"/>
                              <a:gd name="T25" fmla="*/ 12 h 297180"/>
                              <a:gd name="T26" fmla="*/ 0 w 5600700"/>
                              <a:gd name="T27" fmla="*/ 297053 h 297180"/>
                              <a:gd name="T28" fmla="*/ 5600700 w 5600700"/>
                              <a:gd name="T29" fmla="*/ 297053 h 297180"/>
                              <a:gd name="T30" fmla="*/ 5600700 w 5600700"/>
                              <a:gd name="T31" fmla="*/ 12 h 297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00700" h="297180">
                                <a:moveTo>
                                  <a:pt x="5600700" y="12"/>
                                </a:moveTo>
                                <a:lnTo>
                                  <a:pt x="5591175" y="0"/>
                                </a:lnTo>
                                <a:lnTo>
                                  <a:pt x="5581650" y="0"/>
                                </a:lnTo>
                                <a:lnTo>
                                  <a:pt x="5581650" y="278003"/>
                                </a:lnTo>
                                <a:lnTo>
                                  <a:pt x="4352925" y="278003"/>
                                </a:lnTo>
                                <a:lnTo>
                                  <a:pt x="4352925" y="0"/>
                                </a:lnTo>
                                <a:lnTo>
                                  <a:pt x="4343400" y="0"/>
                                </a:lnTo>
                                <a:lnTo>
                                  <a:pt x="4333875" y="0"/>
                                </a:lnTo>
                                <a:lnTo>
                                  <a:pt x="4333875" y="278003"/>
                                </a:lnTo>
                                <a:lnTo>
                                  <a:pt x="19050" y="278003"/>
                                </a:lnTo>
                                <a:lnTo>
                                  <a:pt x="19050" y="0"/>
                                </a:lnTo>
                                <a:lnTo>
                                  <a:pt x="9525" y="0"/>
                                </a:lnTo>
                                <a:lnTo>
                                  <a:pt x="0" y="12"/>
                                </a:lnTo>
                                <a:lnTo>
                                  <a:pt x="0" y="297053"/>
                                </a:lnTo>
                                <a:lnTo>
                                  <a:pt x="5600700" y="297053"/>
                                </a:lnTo>
                                <a:lnTo>
                                  <a:pt x="5600700"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Textbox 11"/>
                        <wps:cNvSpPr txBox="1">
                          <a:spLocks noChangeArrowheads="1"/>
                        </wps:cNvSpPr>
                        <wps:spPr bwMode="auto">
                          <a:xfrm>
                            <a:off x="762" y="-952"/>
                            <a:ext cx="56007" cy="29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7FA" w:rsidRDefault="00A567FA" w:rsidP="00A567FA">
                              <w:pPr>
                                <w:spacing w:before="13"/>
                                <w:ind w:right="1963"/>
                                <w:jc w:val="center"/>
                                <w:rPr>
                                  <w:b/>
                                  <w:sz w:val="18"/>
                                </w:rPr>
                              </w:pPr>
                              <w:r>
                                <w:rPr>
                                  <w:b/>
                                  <w:sz w:val="18"/>
                                </w:rPr>
                                <w:t xml:space="preserve">12 x </w:t>
                              </w:r>
                              <w:r>
                                <w:rPr>
                                  <w:b/>
                                  <w:spacing w:val="-5"/>
                                  <w:sz w:val="18"/>
                                </w:rPr>
                                <w:t>VP</w:t>
                              </w:r>
                            </w:p>
                          </w:txbxContent>
                        </wps:txbx>
                        <wps:bodyPr rot="0" vert="horz" wrap="square" lIns="0" tIns="0" rIns="0" bIns="0" anchor="t" anchorCtr="0" upright="1">
                          <a:noAutofit/>
                        </wps:bodyPr>
                      </wps:wsp>
                    </wpg:wgp>
                  </a:graphicData>
                </a:graphic>
              </wp:inline>
            </w:drawing>
          </mc:Choice>
          <mc:Fallback>
            <w:pict>
              <v:group w14:anchorId="01C989D1" id="Agrupar 3" o:spid="_x0000_s1026" style="width:447pt;height:18.9pt;mso-position-horizontal-relative:char;mso-position-vertical-relative:line" coordorigin=",-952" coordsize="56769,3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1TrwUAAMQVAAAOAAAAZHJzL2Uyb0RvYy54bWzUWG1vo0YQ/l6p/2HFx0o+sxhsY8U5JXYc&#10;VUrbky79AWvABhVYuuDYadX/3plZwOtExjh3qlRHCmvzMMzMMy87e/P5kKXsJVJlIvO5xT/ZFovy&#10;QIZJvp1bvz+vBlOLlZXIQ5HKPJpbr1Fpfb798YebfTGLHBnLNIwUAyF5OdsXcyuuqmI2HJZBHGWi&#10;/CSLKIebG6kyUcFXtR2GSuxBepYOHdseD/dShYWSQVSW8OtS37RuSf5mEwXVb5tNGVUsnVugW0X/&#10;Ff1f4//h7Y2YbZUo4iSo1RAf0CITSQ4vbUUtRSXYTiXvRGVJoGQpN9WnQGZDudkkQUQ2gDXcfmPN&#10;o5K7gmzZzvbbonUTuPaNnz4sNvj15YtiSTi3RhbLRQYU3W3VrhCKjdA5+2I7A8yjKr4WX5S2EJZP&#10;MvijhNvDt/fx+1aD2Xr/iwxBoNhVkpxz2KgMRYDZ7EAcvLYcRIeKBfCjN56MfRuoCuCe49r2qCYp&#10;iIHJ42MD33M0e0H8YD6rnxz5jou3h2Km30qa1pqhWRBu5dGj5bd59GssioiIKtFbtUfdxqOPdXxx&#10;MgXfDaDGn6XpTOMOwkrw+UfdaNuT2on+hJ+4QsyCXVk9RpLIEC9PZaXTIIQVURzWofAMPGyyFDLi&#10;pyHzxiDSttm+WWn3b1swN8DcYTFz4M3TJsdamGPAPM/nfOKdlwlR2SpgnxUJnm5RnjflY69DTc8A&#10;nxc5NlAXRYKn2/c7kykE7VlVoR62UHfkOb7TYb1vgC/Ihdi6QjA3uTrvBG5y5Y7gr5P/fmRxky13&#10;NBpNuwKA96OLm3xdFnoFYdxkjPt2V2jxKwhzTMIuyHX60eWYdEF97Igspx9XUESPUdWRU47JUlfu&#10;mzR1yTshyJ/Y3vmMckyCLhYp54SibsnQeo7WX5Q8Mkl64wNoQ9umuoq4KbjBIa8rLqyYwC2TTY2y&#10;kCV2Oiy/0AWfm/INKCzPZ8BAPoKpbcP7usHAK4K9ujF0g4E0BE96gYENBPu9wFi1EA31SDfrbkWw&#10;HhG8n5FYaQjez0ysIQTvZygWBoL3MxXzHeGQy31MxVwmeD9TMVEJ3s9UpzbV6WcqphhJ72cq5g3C&#10;ISMMU3VM1gGvYGf+dk+uLAZ78jU+I2aFqDBPmiXb49aQNiAWi2FnqLcWeDuTL9GzJGCFWdPCQAUI&#10;GK3BEZTmJ2C9ASF9aacCWjaI5lposXpfcSVSd+1aiUZgc9WC610ACb4S3q1x3bB7aFw3zCuRPZSl&#10;vtbXsiO42y7sbD1U1UHYRkDj9Oaqna9BEE3QYTpZMqPqSvg7FYJUlpGOSwxzmlLaeMc0MbbnpUyT&#10;cJWkKQZ4qbbrRarYi8Bxlj610iewlNpELvEx/Rr9C8xYdUrhtEXj6d8+hyHr3vEHq/F0MnBXrjcA&#10;Z0wHNvfv/bHt+u5y9Q82Je7O4iQMo/wpyaNmVOZuv8GpHtr1kEvDMiY0EUl2fcBImI3zEKwTszgS&#10;4UO9rkSS6vXwVGNyMpjdXMkRMBTqIUtPhGsZvsLApaQ+JoBjDVjEUv1lsT2McHOr/HMnVGSx9Occ&#10;Jkafuy7ET0VfXG+CFV6Zd9bmHZEHIGpuVRZ0elwuKn0OsStUso3hTZx6fy7vYF7eJDiTkX5aq/oL&#10;DK3/0fQKHUKfBzyD19bywHSPNqZXVh3uJRRcrXc9x7JcLmLYykR3Ssk9UgOe0n3AeFTb0Gu8nYx1&#10;JzwO/Bi8+qiga8YtlJ5xGS7mFjYc8m8z70KeNRAMojZbsP6f/EAdAX+B975PH9t/mD5M3YHrjB8G&#10;rr1cDu5WC3cwXsFYuxwtF4slP00fTMpvTx/U5yTnT0rDij7vS4ORE7qkgG2UE3T5v1eELKngLDFN&#10;srkFIzh80AHfsTxUh/UBJGIYX1kp2irRVghY6OoAi+9YGeiUC44KqcrVx5p4Fml+p0pyPHy9/RcA&#10;AP//AwBQSwMEFAAGAAgAAAAhAPkIvibcAAAABAEAAA8AAABkcnMvZG93bnJldi54bWxMj09Lw0AQ&#10;xe+C32EZwZvdxPonxmxKKeqpFGwF8TZNpklodjZkt0n67R296OXB4w3v/SZbTLZVA/W+cWwgnkWg&#10;iAtXNlwZ+Ni93iSgfEAusXVMBs7kYZFfXmSYlm7kdxq2oVJSwj5FA3UIXaq1L2qy6GeuI5bs4HqL&#10;QWxf6bLHUcptq2+j6EFbbFgWauxoVVNx3J6sgbcRx+U8fhnWx8Pq/LW733yuYzLm+mpaPoMKNIW/&#10;Y/jBF3TIhWnvTlx61RqQR8KvSpY83YndG5g/JqDzTP+Hz78BAAD//wMAUEsBAi0AFAAGAAgAAAAh&#10;ALaDOJL+AAAA4QEAABMAAAAAAAAAAAAAAAAAAAAAAFtDb250ZW50X1R5cGVzXS54bWxQSwECLQAU&#10;AAYACAAAACEAOP0h/9YAAACUAQAACwAAAAAAAAAAAAAAAAAvAQAAX3JlbHMvLnJlbHNQSwECLQAU&#10;AAYACAAAACEAfyaNU68FAADEFQAADgAAAAAAAAAAAAAAAAAuAgAAZHJzL2Uyb0RvYy54bWxQSwEC&#10;LQAUAAYACAAAACEA+Qi+JtwAAAAEAQAADwAAAAAAAAAAAAAAAAAJCAAAZHJzL2Rvd25yZXYueG1s&#10;UEsFBgAAAAAEAAQA8wAAABIJAAAAAA==&#10;">
                <v:shape id="Graphic 10" o:spid="_x0000_s1027" style="position:absolute;width:56007;height:2971;visibility:visible;mso-wrap-style:square;v-text-anchor:top" coordsize="5600700,297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A+5wQAAANoAAAAPAAAAZHJzL2Rvd25yZXYueG1sRI9LiwIx&#10;EITvgv8htOBNMz5QGY0iC4J78ODj4LGZtJPRSSdMsjr++42wsMeiqr6iVpvW1uJJTagcKxgNMxDE&#10;hdMVlwou591gASJEZI21Y1LwpgCbdbezwly7Fx/peYqlSBAOOSowMfpcylAYshiGzhMn7+YaizHJ&#10;ppS6wVeC21qOs2wmLVacFgx6+jJUPE4/VsHV0306GbOZVUf7vbsYPZf+oFS/126XICK18T/8195r&#10;BVP4XEk3QK5/AQAA//8DAFBLAQItABQABgAIAAAAIQDb4fbL7gAAAIUBAAATAAAAAAAAAAAAAAAA&#10;AAAAAABbQ29udGVudF9UeXBlc10ueG1sUEsBAi0AFAAGAAgAAAAhAFr0LFu/AAAAFQEAAAsAAAAA&#10;AAAAAAAAAAAAHwEAAF9yZWxzLy5yZWxzUEsBAi0AFAAGAAgAAAAhABVID7nBAAAA2gAAAA8AAAAA&#10;AAAAAAAAAAAABwIAAGRycy9kb3ducmV2LnhtbFBLBQYAAAAAAwADALcAAAD1AgAAAAA=&#10;" path="m5600700,12l5591175,r-9525,l5581650,278003r-1228725,l4352925,r-9525,l4333875,r,278003l19050,278003,19050,,9525,,,12,,297053r5600700,l5600700,12xe" fillcolor="black" stroked="f">
                  <v:path arrowok="t" o:connecttype="custom" o:connectlocs="56007,0;55912,0;55817,0;55817,2779;43529,2779;43529,0;43434,0;43339,0;43339,2779;191,2779;191,0;95,0;0,0;0,2970;56007,2970;56007,0" o:connectangles="0,0,0,0,0,0,0,0,0,0,0,0,0,0,0,0"/>
                </v:shape>
                <v:shapetype id="_x0000_t202" coordsize="21600,21600" o:spt="202" path="m,l,21600r21600,l21600,xe">
                  <v:stroke joinstyle="miter"/>
                  <v:path gradientshapeok="t" o:connecttype="rect"/>
                </v:shapetype>
                <v:shape id="Textbox 11" o:spid="_x0000_s1028" type="#_x0000_t202" style="position:absolute;left:762;top:-952;width:56007;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rsidR="00A567FA" w:rsidRDefault="00A567FA" w:rsidP="00A567FA">
                        <w:pPr>
                          <w:spacing w:before="13"/>
                          <w:ind w:right="1963"/>
                          <w:jc w:val="center"/>
                          <w:rPr>
                            <w:b/>
                            <w:sz w:val="18"/>
                          </w:rPr>
                        </w:pPr>
                        <w:r>
                          <w:rPr>
                            <w:b/>
                            <w:sz w:val="18"/>
                          </w:rPr>
                          <w:t xml:space="preserve">12 x </w:t>
                        </w:r>
                        <w:r>
                          <w:rPr>
                            <w:b/>
                            <w:spacing w:val="-5"/>
                            <w:sz w:val="18"/>
                          </w:rPr>
                          <w:t>VP</w:t>
                        </w:r>
                      </w:p>
                    </w:txbxContent>
                  </v:textbox>
                </v:shape>
                <w10:anchorlock/>
              </v:group>
            </w:pict>
          </mc:Fallback>
        </mc:AlternateContent>
      </w:r>
    </w:p>
    <w:p w:rsidR="00A567FA" w:rsidRDefault="00A567FA" w:rsidP="00A567FA">
      <w:pPr>
        <w:pStyle w:val="Nivel01"/>
        <w:numPr>
          <w:ilvl w:val="0"/>
          <w:numId w:val="0"/>
        </w:numPr>
      </w:pPr>
    </w:p>
    <w:p w:rsidR="00A567FA" w:rsidRDefault="00A567FA" w:rsidP="00A567FA">
      <w:pPr>
        <w:pStyle w:val="Nivel01"/>
        <w:numPr>
          <w:ilvl w:val="0"/>
          <w:numId w:val="0"/>
        </w:numPr>
      </w:pPr>
    </w:p>
    <w:p w:rsidR="00A567FA" w:rsidRDefault="00A567FA" w:rsidP="00A567FA"/>
    <w:p w:rsidR="00A567FA" w:rsidRDefault="00A567FA" w:rsidP="00A567FA"/>
    <w:p w:rsidR="00A567FA" w:rsidRDefault="00A567FA" w:rsidP="00A567FA"/>
    <w:p w:rsidR="00A567FA" w:rsidRDefault="00A567FA" w:rsidP="00A567FA"/>
    <w:p w:rsidR="00A567FA" w:rsidRPr="00A567FA" w:rsidRDefault="00A567FA" w:rsidP="00A567FA"/>
    <w:p w:rsidR="00A567FA" w:rsidRDefault="00A567FA" w:rsidP="00A567FA"/>
    <w:p w:rsidR="00A567FA" w:rsidRDefault="00A567FA" w:rsidP="00A567FA"/>
    <w:p w:rsidR="00A567FA" w:rsidRDefault="00A567FA" w:rsidP="00A567FA">
      <w:pPr>
        <w:pStyle w:val="Nivel01"/>
        <w:numPr>
          <w:ilvl w:val="0"/>
          <w:numId w:val="0"/>
        </w:numPr>
        <w:jc w:val="center"/>
      </w:pPr>
      <w:r>
        <w:lastRenderedPageBreak/>
        <w:t>ITEM</w:t>
      </w:r>
      <w:r>
        <w:rPr>
          <w:spacing w:val="-4"/>
        </w:rPr>
        <w:t xml:space="preserve"> </w:t>
      </w:r>
      <w:r>
        <w:rPr>
          <w:spacing w:val="-5"/>
        </w:rPr>
        <w:t>04</w:t>
      </w:r>
    </w:p>
    <w:tbl>
      <w:tblPr>
        <w:tblStyle w:val="TableNormal"/>
        <w:tblW w:w="0" w:type="auto"/>
        <w:tblInd w:w="50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56"/>
        <w:gridCol w:w="985"/>
        <w:gridCol w:w="1025"/>
        <w:gridCol w:w="1031"/>
      </w:tblGrid>
      <w:tr w:rsidR="00A567FA" w:rsidTr="00EF4F80">
        <w:trPr>
          <w:trHeight w:val="876"/>
        </w:trPr>
        <w:tc>
          <w:tcPr>
            <w:tcW w:w="7766" w:type="dxa"/>
            <w:gridSpan w:val="3"/>
            <w:tcBorders>
              <w:top w:val="single" w:sz="12" w:space="0" w:color="000000"/>
              <w:left w:val="single" w:sz="6" w:space="0" w:color="000000"/>
              <w:bottom w:val="single" w:sz="12" w:space="0" w:color="000000"/>
              <w:right w:val="nil"/>
            </w:tcBorders>
          </w:tcPr>
          <w:p w:rsidR="00A567FA" w:rsidRDefault="00A567FA" w:rsidP="00EF4F80">
            <w:pPr>
              <w:pStyle w:val="TableParagraph"/>
              <w:spacing w:before="8"/>
              <w:rPr>
                <w:b/>
                <w:sz w:val="18"/>
              </w:rPr>
            </w:pPr>
          </w:p>
          <w:p w:rsidR="00A567FA" w:rsidRDefault="00A567FA" w:rsidP="00EF4F80">
            <w:pPr>
              <w:pStyle w:val="TableParagraph"/>
              <w:ind w:left="2202"/>
              <w:rPr>
                <w:b/>
                <w:sz w:val="18"/>
              </w:rPr>
            </w:pPr>
            <w:r>
              <w:rPr>
                <w:b/>
                <w:sz w:val="18"/>
              </w:rPr>
              <w:t>SERVIÇOS</w:t>
            </w:r>
            <w:r>
              <w:rPr>
                <w:b/>
                <w:spacing w:val="-7"/>
                <w:sz w:val="18"/>
              </w:rPr>
              <w:t xml:space="preserve"> </w:t>
            </w:r>
            <w:r>
              <w:rPr>
                <w:b/>
                <w:sz w:val="18"/>
              </w:rPr>
              <w:t>DE</w:t>
            </w:r>
            <w:r>
              <w:rPr>
                <w:b/>
                <w:spacing w:val="-6"/>
                <w:sz w:val="18"/>
              </w:rPr>
              <w:t xml:space="preserve"> </w:t>
            </w:r>
            <w:r>
              <w:rPr>
                <w:b/>
                <w:sz w:val="18"/>
              </w:rPr>
              <w:t>MANUTENÇÃO</w:t>
            </w:r>
            <w:r>
              <w:rPr>
                <w:b/>
                <w:spacing w:val="-6"/>
                <w:sz w:val="18"/>
              </w:rPr>
              <w:t xml:space="preserve"> </w:t>
            </w:r>
            <w:r>
              <w:rPr>
                <w:b/>
                <w:sz w:val="18"/>
              </w:rPr>
              <w:t>CORRETIVA</w:t>
            </w:r>
            <w:r>
              <w:rPr>
                <w:b/>
                <w:spacing w:val="-6"/>
                <w:sz w:val="18"/>
              </w:rPr>
              <w:t xml:space="preserve"> </w:t>
            </w:r>
            <w:r>
              <w:rPr>
                <w:b/>
                <w:sz w:val="18"/>
              </w:rPr>
              <w:t>DE</w:t>
            </w:r>
            <w:r>
              <w:rPr>
                <w:b/>
                <w:spacing w:val="-6"/>
                <w:sz w:val="18"/>
              </w:rPr>
              <w:t xml:space="preserve"> </w:t>
            </w:r>
            <w:r>
              <w:rPr>
                <w:b/>
                <w:spacing w:val="-2"/>
                <w:sz w:val="18"/>
              </w:rPr>
              <w:t>EQUIPAMENTOS</w:t>
            </w:r>
          </w:p>
          <w:p w:rsidR="00A567FA" w:rsidRDefault="00A567FA" w:rsidP="00EF4F80">
            <w:pPr>
              <w:pStyle w:val="TableParagraph"/>
              <w:tabs>
                <w:tab w:val="left" w:pos="5504"/>
              </w:tabs>
              <w:spacing w:before="29"/>
              <w:ind w:left="2405"/>
              <w:rPr>
                <w:b/>
                <w:sz w:val="18"/>
              </w:rPr>
            </w:pPr>
            <w:r>
              <w:rPr>
                <w:b/>
                <w:spacing w:val="-2"/>
                <w:sz w:val="18"/>
              </w:rPr>
              <w:t>DEMANDA</w:t>
            </w:r>
            <w:r>
              <w:rPr>
                <w:b/>
                <w:sz w:val="18"/>
              </w:rPr>
              <w:tab/>
              <w:t xml:space="preserve">( </w:t>
            </w:r>
            <w:r>
              <w:rPr>
                <w:b/>
                <w:spacing w:val="-2"/>
                <w:sz w:val="18"/>
              </w:rPr>
              <w:t>Estimado)</w:t>
            </w:r>
          </w:p>
        </w:tc>
        <w:tc>
          <w:tcPr>
            <w:tcW w:w="1031" w:type="dxa"/>
            <w:tcBorders>
              <w:top w:val="single" w:sz="12" w:space="0" w:color="000000"/>
              <w:left w:val="nil"/>
              <w:bottom w:val="single" w:sz="12" w:space="0" w:color="000000"/>
              <w:right w:val="single" w:sz="6" w:space="0" w:color="000000"/>
            </w:tcBorders>
          </w:tcPr>
          <w:p w:rsidR="00A567FA" w:rsidRDefault="00A567FA" w:rsidP="00EF4F80">
            <w:pPr>
              <w:pStyle w:val="TableParagraph"/>
              <w:spacing w:before="8"/>
              <w:rPr>
                <w:b/>
                <w:sz w:val="18"/>
              </w:rPr>
            </w:pPr>
          </w:p>
          <w:p w:rsidR="00A567FA" w:rsidRDefault="00A567FA" w:rsidP="00EF4F80">
            <w:pPr>
              <w:pStyle w:val="TableParagraph"/>
              <w:ind w:left="86"/>
              <w:rPr>
                <w:b/>
                <w:sz w:val="18"/>
              </w:rPr>
            </w:pPr>
            <w:r>
              <w:rPr>
                <w:noProof/>
              </w:rPr>
              <mc:AlternateContent>
                <mc:Choice Requires="wpg">
                  <w:drawing>
                    <wp:anchor distT="0" distB="0" distL="0" distR="0" simplePos="0" relativeHeight="251661312" behindDoc="0" locked="0" layoutInCell="1" allowOverlap="1" wp14:anchorId="6C6A5562" wp14:editId="465A7228">
                      <wp:simplePos x="0" y="0"/>
                      <wp:positionH relativeFrom="column">
                        <wp:posOffset>645160</wp:posOffset>
                      </wp:positionH>
                      <wp:positionV relativeFrom="paragraph">
                        <wp:posOffset>-155575</wp:posOffset>
                      </wp:positionV>
                      <wp:extent cx="19050" cy="8272780"/>
                      <wp:effectExtent l="0" t="0" r="19050" b="0"/>
                      <wp:wrapNone/>
                      <wp:docPr id="12" name="Agrupar 12"/>
                      <wp:cNvGraphicFramePr/>
                      <a:graphic xmlns:a="http://schemas.openxmlformats.org/drawingml/2006/main">
                        <a:graphicData uri="http://schemas.microsoft.com/office/word/2010/wordprocessingGroup">
                          <wpg:wgp>
                            <wpg:cNvGrpSpPr/>
                            <wpg:grpSpPr>
                              <a:xfrm>
                                <a:off x="0" y="0"/>
                                <a:ext cx="19050" cy="8272780"/>
                                <a:chOff x="0" y="0"/>
                                <a:chExt cx="19050" cy="8272780"/>
                              </a:xfrm>
                            </wpg:grpSpPr>
                            <wps:wsp>
                              <wps:cNvPr id="7" name="Graphic 13"/>
                              <wps:cNvSpPr/>
                              <wps:spPr>
                                <a:xfrm>
                                  <a:off x="0" y="0"/>
                                  <a:ext cx="19050" cy="8272780"/>
                                </a:xfrm>
                                <a:custGeom>
                                  <a:avLst/>
                                  <a:gdLst/>
                                  <a:ahLst/>
                                  <a:cxnLst/>
                                  <a:rect l="l" t="t" r="r" b="b"/>
                                  <a:pathLst>
                                    <a:path w="19050" h="8272780">
                                      <a:moveTo>
                                        <a:pt x="19050" y="0"/>
                                      </a:moveTo>
                                      <a:lnTo>
                                        <a:pt x="9525" y="9525"/>
                                      </a:lnTo>
                                      <a:lnTo>
                                        <a:pt x="9525" y="8209153"/>
                                      </a:lnTo>
                                      <a:lnTo>
                                        <a:pt x="0" y="8218678"/>
                                      </a:lnTo>
                                      <a:lnTo>
                                        <a:pt x="0" y="8272412"/>
                                      </a:lnTo>
                                      <a:lnTo>
                                        <a:pt x="9525" y="8272412"/>
                                      </a:lnTo>
                                      <a:lnTo>
                                        <a:pt x="19050" y="8272399"/>
                                      </a:lnTo>
                                      <a:lnTo>
                                        <a:pt x="19050" y="0"/>
                                      </a:lnTo>
                                      <a:close/>
                                    </a:path>
                                  </a:pathLst>
                                </a:custGeom>
                                <a:solidFill>
                                  <a:srgbClr val="000000"/>
                                </a:solidFill>
                              </wps:spPr>
                              <wps:bodyPr wrap="square" lIns="0" tIns="0" rIns="0" bIns="0" rtlCol="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E5573D8" id="Agrupar 12" o:spid="_x0000_s1026" style="position:absolute;margin-left:50.8pt;margin-top:-12.25pt;width:1.5pt;height:651.4pt;z-index:251661312;mso-wrap-distance-left:0;mso-wrap-distance-right:0" coordsize="190,8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2FKlgIAAIUGAAAOAAAAZHJzL2Uyb0RvYy54bWykVV1P2zAUfZ+0/2D5faQNK20jUoRgVJMm&#10;hkSnPbuO8yE5tnftNuXf79qJ0woESNCH5No+vjn33GP38urQSrIXYButcjo9m1AiFNdFo6qc/tnc&#10;fVtQYh1TBZNaiZw+CUuvVl+/XHYmE6mutSwEEEyibNaZnNbOmSxJLK9Fy+yZNkLhYqmhZQ6HUCUF&#10;sA6ztzJJJ5OLpNNQGNBcWIuzt/0iXYX8ZSm4+12WVjgic4rcXHhCeG79M1ldsqwCZuqGDzTYB1i0&#10;rFH40THVLXOM7KB5kaptOGirS3fGdZvosmy4CDVgNdPJs2rWoHcm1FJlXWVGmVDaZzp9OC2/3z8A&#10;aQrsXUqJYi326LqCnWFAcAbl6UyVIWoN5tE8wDBR9SNf8aGE1r+xFnIIwj6NwoqDIxwnp8vJDNXn&#10;uLJI5+l8MQjPa+zOi128/vHmviR+NPHcRiqdQQvZo0r2cyo91syIIL719Q8qzaNI68Ez0/NepAAa&#10;FbKZRbE+J89YJsv4zrq10EFntv9lXW/bIkasjhE/qBgCmt/bXgbbO0rQ9kAJ2n7b294w5/d5lj4k&#10;3dio+tgnv9rqvdjogHO+W0M7Y5+R6BEh1SlyOUtnlCAwBMgasRER3ybkHJGLdLKczoKqr4LRS8FK&#10;08XFfOGLeRc5T7/3dn4VeULgffBRAe/n8+XyTRJHdPD9CQUutRU9f9+CUMjYFsSdNt5q2RR3jZS+&#10;ERaq7Y0Esmf+Ygu/gcIJDM9HNKKPtrp4Qht36Nyc2n87BoIS+VPhQfFXYwwgBtsYgJM3OlygwQNg&#10;3ebwl4EhBsOcOjzm9zqeF5ZFhyJ/D+ixfqfS1zuny8bbN3DrGQ0DPLshCnddUGK4l/1lejoOqOO/&#10;x+o/AAAA//8DAFBLAwQUAAYACAAAACEAA71sSOIAAAAMAQAADwAAAGRycy9kb3ducmV2LnhtbEyP&#10;zWrDMBCE74W+g9hCb4lk56fBtRxCaHsKhSaF0ptib2wTa2UsxXbevptTc9vZHWa/SdejbUSPna8d&#10;aYimCgRS7oqaSg3fh/fJCoQPhgrTOEINV/Swzh4fUpMUbqAv7PehFBxCPjEaqhDaREqfV2iNn7oW&#10;iW8n11kTWHalLDozcLhtZKzUUlpTE3+oTIvbCvPz/mI1fAxm2Myit353Pm2vv4fF588uQq2fn8bN&#10;K4iAY/g3ww2f0SFjpqO7UOFFw1pFS7ZqmMTzBYibQ815c+QhflnNQGapvC+R/QEAAP//AwBQSwEC&#10;LQAUAAYACAAAACEAtoM4kv4AAADhAQAAEwAAAAAAAAAAAAAAAAAAAAAAW0NvbnRlbnRfVHlwZXNd&#10;LnhtbFBLAQItABQABgAIAAAAIQA4/SH/1gAAAJQBAAALAAAAAAAAAAAAAAAAAC8BAABfcmVscy8u&#10;cmVsc1BLAQItABQABgAIAAAAIQCX22FKlgIAAIUGAAAOAAAAAAAAAAAAAAAAAC4CAABkcnMvZTJv&#10;RG9jLnhtbFBLAQItABQABgAIAAAAIQADvWxI4gAAAAwBAAAPAAAAAAAAAAAAAAAAAPAEAABkcnMv&#10;ZG93bnJldi54bWxQSwUGAAAAAAQABADzAAAA/wUAAAAA&#10;">
                      <v:shape id="Graphic 13" o:spid="_x0000_s1027" style="position:absolute;width:190;height:82727;visibility:visible;mso-wrap-style:square;v-text-anchor:top" coordsize="19050,827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9H8xAAAANoAAAAPAAAAZHJzL2Rvd25yZXYueG1sRI/NawIx&#10;FMTvhf4P4RV662aVUnU1ivQDhHrx46C35+a5u5q8LEmq2/++KQgeh5n5DTOZddaIC/nQOFbQy3IQ&#10;xKXTDVcKtpuvlyGIEJE1Gsek4JcCzKaPDxMstLvyii7rWIkE4VCggjrGtpAylDVZDJlriZN3dN5i&#10;TNJXUnu8Jrg1sp/nb9Jiw2mhxpbeayrP6x+r4PWwYOnNx/I0+N5/mv5o1wvVTqnnp24+BhGpi/fw&#10;rb3QCgbwfyXdADn9AwAA//8DAFBLAQItABQABgAIAAAAIQDb4fbL7gAAAIUBAAATAAAAAAAAAAAA&#10;AAAAAAAAAABbQ29udGVudF9UeXBlc10ueG1sUEsBAi0AFAAGAAgAAAAhAFr0LFu/AAAAFQEAAAsA&#10;AAAAAAAAAAAAAAAAHwEAAF9yZWxzLy5yZWxzUEsBAi0AFAAGAAgAAAAhALZb0fzEAAAA2gAAAA8A&#10;AAAAAAAAAAAAAAAABwIAAGRycy9kb3ducmV2LnhtbFBLBQYAAAAAAwADALcAAAD4AgAAAAA=&#10;" path="m19050,l9525,9525r,8199628l,8218678r,53734l9525,8272412r9525,-13l19050,xe" fillcolor="black" stroked="f">
                        <v:path arrowok="t"/>
                      </v:shape>
                    </v:group>
                  </w:pict>
                </mc:Fallback>
              </mc:AlternateContent>
            </w:r>
            <w:r>
              <w:rPr>
                <w:b/>
                <w:spacing w:val="-5"/>
                <w:sz w:val="18"/>
              </w:rPr>
              <w:t>POR</w:t>
            </w:r>
          </w:p>
        </w:tc>
      </w:tr>
      <w:tr w:rsidR="00A567FA" w:rsidTr="00EF4F80">
        <w:trPr>
          <w:trHeight w:val="875"/>
        </w:trPr>
        <w:tc>
          <w:tcPr>
            <w:tcW w:w="5756" w:type="dxa"/>
            <w:tcBorders>
              <w:top w:val="single" w:sz="12" w:space="0" w:color="000000"/>
              <w:left w:val="single" w:sz="6" w:space="0" w:color="000000"/>
              <w:bottom w:val="single" w:sz="12" w:space="0" w:color="000000"/>
              <w:right w:val="single" w:sz="12" w:space="0" w:color="000000"/>
            </w:tcBorders>
          </w:tcPr>
          <w:p w:rsidR="00A567FA" w:rsidRDefault="00A567FA" w:rsidP="00EF4F80">
            <w:pPr>
              <w:pStyle w:val="TableParagraph"/>
              <w:spacing w:before="125"/>
              <w:rPr>
                <w:b/>
                <w:sz w:val="18"/>
              </w:rPr>
            </w:pPr>
          </w:p>
          <w:p w:rsidR="00A567FA" w:rsidRDefault="00A567FA" w:rsidP="00EF4F80">
            <w:pPr>
              <w:pStyle w:val="TableParagraph"/>
              <w:spacing w:before="1"/>
              <w:ind w:left="28"/>
              <w:rPr>
                <w:b/>
                <w:sz w:val="18"/>
              </w:rPr>
            </w:pPr>
            <w:r>
              <w:rPr>
                <w:b/>
                <w:spacing w:val="-4"/>
                <w:sz w:val="18"/>
              </w:rPr>
              <w:t>ITEM</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8"/>
              <w:rPr>
                <w:b/>
                <w:sz w:val="18"/>
              </w:rPr>
            </w:pPr>
          </w:p>
          <w:p w:rsidR="00A567FA" w:rsidRDefault="00A567FA" w:rsidP="00EF4F80">
            <w:pPr>
              <w:pStyle w:val="TableParagraph"/>
              <w:spacing w:line="271" w:lineRule="auto"/>
              <w:ind w:left="7"/>
              <w:rPr>
                <w:b/>
                <w:sz w:val="18"/>
              </w:rPr>
            </w:pPr>
            <w:r>
              <w:rPr>
                <w:b/>
                <w:spacing w:val="-2"/>
                <w:sz w:val="18"/>
              </w:rPr>
              <w:t xml:space="preserve">Quantidade </w:t>
            </w:r>
            <w:r>
              <w:rPr>
                <w:b/>
                <w:spacing w:val="-4"/>
                <w:sz w:val="18"/>
              </w:rPr>
              <w:t>(Q)</w:t>
            </w:r>
          </w:p>
        </w:tc>
        <w:tc>
          <w:tcPr>
            <w:tcW w:w="102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8"/>
              <w:rPr>
                <w:b/>
                <w:sz w:val="18"/>
              </w:rPr>
            </w:pPr>
          </w:p>
          <w:p w:rsidR="00A567FA" w:rsidRDefault="00A567FA" w:rsidP="00EF4F80">
            <w:pPr>
              <w:pStyle w:val="TableParagraph"/>
              <w:spacing w:line="271" w:lineRule="auto"/>
              <w:ind w:left="7" w:right="35"/>
              <w:rPr>
                <w:b/>
                <w:sz w:val="18"/>
              </w:rPr>
            </w:pPr>
            <w:r>
              <w:rPr>
                <w:b/>
                <w:spacing w:val="-2"/>
                <w:sz w:val="18"/>
              </w:rPr>
              <w:t xml:space="preserve">Valor </w:t>
            </w:r>
            <w:r>
              <w:rPr>
                <w:b/>
                <w:sz w:val="18"/>
              </w:rPr>
              <w:t>Unitário</w:t>
            </w:r>
            <w:r>
              <w:rPr>
                <w:b/>
                <w:spacing w:val="-12"/>
                <w:sz w:val="18"/>
              </w:rPr>
              <w:t xml:space="preserve"> </w:t>
            </w:r>
            <w:r>
              <w:rPr>
                <w:b/>
                <w:sz w:val="18"/>
              </w:rPr>
              <w:t>(U)</w:t>
            </w:r>
          </w:p>
        </w:tc>
        <w:tc>
          <w:tcPr>
            <w:tcW w:w="1031" w:type="dxa"/>
            <w:tcBorders>
              <w:top w:val="single" w:sz="12" w:space="0" w:color="000000"/>
              <w:left w:val="single" w:sz="12" w:space="0" w:color="000000"/>
              <w:bottom w:val="single" w:sz="12" w:space="0" w:color="000000"/>
              <w:right w:val="single" w:sz="6" w:space="0" w:color="000000"/>
            </w:tcBorders>
          </w:tcPr>
          <w:p w:rsidR="00A567FA" w:rsidRDefault="00A567FA" w:rsidP="00EF4F80">
            <w:pPr>
              <w:pStyle w:val="TableParagraph"/>
              <w:spacing w:before="8"/>
              <w:rPr>
                <w:b/>
                <w:sz w:val="18"/>
              </w:rPr>
            </w:pPr>
          </w:p>
          <w:p w:rsidR="00A567FA" w:rsidRDefault="00A567FA" w:rsidP="00EF4F80">
            <w:pPr>
              <w:pStyle w:val="TableParagraph"/>
              <w:spacing w:line="271" w:lineRule="auto"/>
              <w:ind w:left="7" w:right="98"/>
              <w:rPr>
                <w:b/>
                <w:sz w:val="18"/>
              </w:rPr>
            </w:pPr>
            <w:r>
              <w:rPr>
                <w:b/>
                <w:sz w:val="18"/>
              </w:rPr>
              <w:t>Valor</w:t>
            </w:r>
            <w:r>
              <w:rPr>
                <w:b/>
                <w:spacing w:val="-12"/>
                <w:sz w:val="18"/>
              </w:rPr>
              <w:t xml:space="preserve"> </w:t>
            </w:r>
            <w:r>
              <w:rPr>
                <w:b/>
                <w:sz w:val="18"/>
              </w:rPr>
              <w:t>Total (Q x U)</w:t>
            </w:r>
          </w:p>
        </w:tc>
      </w:tr>
      <w:tr w:rsidR="00A567FA" w:rsidTr="00EF4F80">
        <w:trPr>
          <w:trHeight w:val="1935"/>
        </w:trPr>
        <w:tc>
          <w:tcPr>
            <w:tcW w:w="5756" w:type="dxa"/>
            <w:tcBorders>
              <w:top w:val="single" w:sz="12" w:space="0" w:color="000000"/>
              <w:left w:val="single" w:sz="6" w:space="0" w:color="000000"/>
              <w:bottom w:val="single" w:sz="12" w:space="0" w:color="000000"/>
              <w:right w:val="single" w:sz="12" w:space="0" w:color="000000"/>
            </w:tcBorders>
          </w:tcPr>
          <w:p w:rsidR="00A567FA" w:rsidRDefault="00A567FA" w:rsidP="00EF4F80">
            <w:pPr>
              <w:pStyle w:val="TableParagraph"/>
              <w:spacing w:before="71"/>
              <w:rPr>
                <w:b/>
                <w:sz w:val="18"/>
              </w:rPr>
            </w:pPr>
          </w:p>
          <w:p w:rsidR="00A567FA" w:rsidRDefault="00A567FA" w:rsidP="00EF4F80">
            <w:pPr>
              <w:pStyle w:val="TableParagraph"/>
              <w:spacing w:before="1"/>
              <w:ind w:left="39" w:right="52"/>
              <w:rPr>
                <w:sz w:val="18"/>
              </w:rPr>
            </w:pPr>
            <w:r>
              <w:rPr>
                <w:noProof/>
              </w:rPr>
              <mc:AlternateContent>
                <mc:Choice Requires="wpg">
                  <w:drawing>
                    <wp:anchor distT="0" distB="0" distL="0" distR="0" simplePos="0" relativeHeight="251660288" behindDoc="0" locked="0" layoutInCell="1" allowOverlap="1" wp14:anchorId="16DA558E" wp14:editId="5110E713">
                      <wp:simplePos x="0" y="0"/>
                      <wp:positionH relativeFrom="column">
                        <wp:posOffset>-4445</wp:posOffset>
                      </wp:positionH>
                      <wp:positionV relativeFrom="paragraph">
                        <wp:posOffset>-1346200</wp:posOffset>
                      </wp:positionV>
                      <wp:extent cx="19050" cy="8272780"/>
                      <wp:effectExtent l="0" t="0" r="19050" b="0"/>
                      <wp:wrapNone/>
                      <wp:docPr id="14" name="Agrupar 14"/>
                      <wp:cNvGraphicFramePr/>
                      <a:graphic xmlns:a="http://schemas.openxmlformats.org/drawingml/2006/main">
                        <a:graphicData uri="http://schemas.microsoft.com/office/word/2010/wordprocessingGroup">
                          <wpg:wgp>
                            <wpg:cNvGrpSpPr/>
                            <wpg:grpSpPr>
                              <a:xfrm>
                                <a:off x="0" y="0"/>
                                <a:ext cx="19050" cy="8272780"/>
                                <a:chOff x="0" y="0"/>
                                <a:chExt cx="19050" cy="8272780"/>
                              </a:xfrm>
                            </wpg:grpSpPr>
                            <wps:wsp>
                              <wps:cNvPr id="5" name="Graphic 15"/>
                              <wps:cNvSpPr/>
                              <wps:spPr>
                                <a:xfrm>
                                  <a:off x="0" y="0"/>
                                  <a:ext cx="19050" cy="8272780"/>
                                </a:xfrm>
                                <a:custGeom>
                                  <a:avLst/>
                                  <a:gdLst/>
                                  <a:ahLst/>
                                  <a:cxnLst/>
                                  <a:rect l="l" t="t" r="r" b="b"/>
                                  <a:pathLst>
                                    <a:path w="19050" h="8272780">
                                      <a:moveTo>
                                        <a:pt x="19050" y="8218678"/>
                                      </a:moveTo>
                                      <a:lnTo>
                                        <a:pt x="9525" y="8209153"/>
                                      </a:lnTo>
                                      <a:lnTo>
                                        <a:pt x="9525" y="9525"/>
                                      </a:lnTo>
                                      <a:lnTo>
                                        <a:pt x="0" y="0"/>
                                      </a:lnTo>
                                      <a:lnTo>
                                        <a:pt x="0" y="8272412"/>
                                      </a:lnTo>
                                      <a:lnTo>
                                        <a:pt x="9525" y="8272399"/>
                                      </a:lnTo>
                                      <a:lnTo>
                                        <a:pt x="19050" y="8272399"/>
                                      </a:lnTo>
                                      <a:lnTo>
                                        <a:pt x="19050" y="8218678"/>
                                      </a:lnTo>
                                      <a:close/>
                                    </a:path>
                                  </a:pathLst>
                                </a:custGeom>
                                <a:solidFill>
                                  <a:srgbClr val="000000"/>
                                </a:solidFill>
                              </wps:spPr>
                              <wps:bodyPr wrap="square" lIns="0" tIns="0" rIns="0" bIns="0" rtlCol="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C277F71" id="Agrupar 14" o:spid="_x0000_s1026" style="position:absolute;margin-left:-.35pt;margin-top:-106pt;width:1.5pt;height:651.4pt;z-index:251660288;mso-wrap-distance-left:0;mso-wrap-distance-right:0" coordsize="190,8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XjlgIAAIsGAAAOAAAAZHJzL2Uyb0RvYy54bWykVd9P2zAQfp+0/8Hy+0hTKLQRKUIwqkkT&#10;IMG0Z9dxfkiO7Z3dpvz3OztxGoGENuhDfLY/n++++3y9vDq0kuwF2EarnKYnM0qE4rpoVJXTX893&#10;35aUWMdUwaRWIqcvwtKr9dcvl53JxFzXWhYCCDpRNutMTmvnTJYklteiZfZEG6Fws9TQModTqJIC&#10;WIfeW5nMZ7PzpNNQGNBcWIurt/0mXQf/ZSm4eyhLKxyROcXYXPhC+G79N1lfsqwCZuqGD2GwD0TR&#10;skbhpaOrW+YY2UHzxlXbcNBWl+6E6zbRZdlwEXLAbNLZq2w2oHcm5FJlXWVGmpDaVzx92C2/3z8C&#10;aQqs3RklirVYo+sKdoYBwRWkpzNVhqgNmCfzCMNC1c98xocSWj9iLuQQiH0ZiRUHRzgupqvZAtnn&#10;uLOcX8wvlgPxvMbqvDnF6+/vnkvipYmPbQylMyghe2TJfo6lp5oZEci3Pv+BpUUkaTNoJl30JAXQ&#10;yJDNLJL1OXrGNFnGd9ZthA48s/1P63rZFtFidbT4QUUTUPxe9jLI3lGCsgdKUPbbXvaGOX/OR+lN&#10;0o2Fqo918rut3otnHXDOV2soZ6hmujy/WHp/GO4RJ9UUv1rMkbcAn63SxekAj6A4muB8BAejdxwR&#10;ceyRqKgoNbw87sVxivGiO0vn/3avB5+uVu+Cpwz8H3rKVwyVS21Fn6kvROByLA6mNi2/1bIp7hop&#10;fTksVNsbCWTPfHsLvyHsCQxfSZSjt7a6eEExd6jfnNo/OwaCEvlD4XPxDTIaEI1tNMDJGx3aaFAC&#10;WPd8+M3AEINmTh0+9nsdXw3Lok4xfg/osf6k0tc7p8vGizjE1kc0TPAFByt0vMDE0J19S53OA+r4&#10;H7L+CwAA//8DAFBLAwQUAAYACAAAACEAW3HzNt8AAAAJAQAADwAAAGRycy9kb3ducmV2LnhtbEyP&#10;wUrDQBCG74LvsIzgrd1NilpjNqUU9VSEtoJ422anSWh2NmS3Sfr2jic9DcN8/PP9+WpyrRiwD40n&#10;DclcgUAqvW2o0vB5eJstQYRoyJrWE2q4YoBVcXuTm8z6kXY47GMlOIRCZjTUMXaZlKGs0Zkw9x0S&#10;306+dyby2lfS9mbkcNfKVKlH6UxD/KE2HW5qLM/7i9PwPppxvUheh+35tLl+Hx4+vrYJan1/N61f&#10;QESc4h8Mv/qsDgU7Hf2FbBCthtkTgzzSJOVODKQLEEfm1LNagixy+b9B8QMAAP//AwBQSwECLQAU&#10;AAYACAAAACEAtoM4kv4AAADhAQAAEwAAAAAAAAAAAAAAAAAAAAAAW0NvbnRlbnRfVHlwZXNdLnht&#10;bFBLAQItABQABgAIAAAAIQA4/SH/1gAAAJQBAAALAAAAAAAAAAAAAAAAAC8BAABfcmVscy8ucmVs&#10;c1BLAQItABQABgAIAAAAIQAqXGXjlgIAAIsGAAAOAAAAAAAAAAAAAAAAAC4CAABkcnMvZTJvRG9j&#10;LnhtbFBLAQItABQABgAIAAAAIQBbcfM23wAAAAkBAAAPAAAAAAAAAAAAAAAAAPAEAABkcnMvZG93&#10;bnJldi54bWxQSwUGAAAAAAQABADzAAAA/AUAAAAA&#10;">
                      <v:shape id="Graphic 15" o:spid="_x0000_s1027" style="position:absolute;width:190;height:82727;visibility:visible;mso-wrap-style:square;v-text-anchor:top" coordsize="19050,827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eoQxAAAANoAAAAPAAAAZHJzL2Rvd25yZXYueG1sRI9BawIx&#10;FITvBf9DeEJvmlVsq6tRSm1BqJeqB709N8/d1eRlSVLd/vumIPQ4zMw3zGzRWiOu5EPtWMGgn4Eg&#10;LpyuuVSw2370xiBCRNZoHJOCHwqwmHceZphrd+Mvum5iKRKEQ44KqhibXMpQVGQx9F1DnLyT8xZj&#10;kr6U2uMtwa2Rwyx7lhZrTgsVNvRWUXHZfFsFo+OKpTfL9fnl8/BuhpP9IJR7pR677esURKQ2/ofv&#10;7ZVW8AR/V9INkPNfAAAA//8DAFBLAQItABQABgAIAAAAIQDb4fbL7gAAAIUBAAATAAAAAAAAAAAA&#10;AAAAAAAAAABbQ29udGVudF9UeXBlc10ueG1sUEsBAi0AFAAGAAgAAAAhAFr0LFu/AAAAFQEAAAsA&#10;AAAAAAAAAAAAAAAAHwEAAF9yZWxzLy5yZWxzUEsBAi0AFAAGAAgAAAAhACnF6hDEAAAA2gAAAA8A&#10;AAAAAAAAAAAAAAAABwIAAGRycy9kb3ducmV2LnhtbFBLBQYAAAAAAwADALcAAAD4AgAAAAA=&#10;" path="m19050,8218678r-9525,-9525l9525,9525,,,,8272412r9525,-13l19050,8272399r,-53721xe" fillcolor="black" stroked="f">
                        <v:path arrowok="t"/>
                      </v:shape>
                    </v:group>
                  </w:pict>
                </mc:Fallback>
              </mc:AlternateContent>
            </w:r>
            <w:r>
              <w:rPr>
                <w:sz w:val="18"/>
              </w:rPr>
              <w:t>MANUT.</w:t>
            </w:r>
            <w:r>
              <w:rPr>
                <w:spacing w:val="-2"/>
                <w:sz w:val="18"/>
              </w:rPr>
              <w:t xml:space="preserve"> </w:t>
            </w:r>
            <w:r>
              <w:rPr>
                <w:sz w:val="18"/>
              </w:rPr>
              <w:t>SPLIT</w:t>
            </w:r>
            <w:r>
              <w:rPr>
                <w:spacing w:val="-2"/>
                <w:sz w:val="18"/>
              </w:rPr>
              <w:t xml:space="preserve"> </w:t>
            </w:r>
            <w:r>
              <w:rPr>
                <w:sz w:val="18"/>
              </w:rPr>
              <w:t>HI</w:t>
            </w:r>
            <w:r>
              <w:rPr>
                <w:spacing w:val="-1"/>
                <w:sz w:val="18"/>
              </w:rPr>
              <w:t xml:space="preserve"> </w:t>
            </w:r>
            <w:r>
              <w:rPr>
                <w:sz w:val="18"/>
              </w:rPr>
              <w:t>WALL</w:t>
            </w:r>
            <w:r>
              <w:rPr>
                <w:spacing w:val="-2"/>
                <w:sz w:val="18"/>
              </w:rPr>
              <w:t xml:space="preserve"> </w:t>
            </w:r>
            <w:r>
              <w:rPr>
                <w:sz w:val="18"/>
              </w:rPr>
              <w:t>CORRETIVA</w:t>
            </w:r>
            <w:r>
              <w:rPr>
                <w:spacing w:val="-2"/>
                <w:sz w:val="18"/>
              </w:rPr>
              <w:t xml:space="preserve"> </w:t>
            </w:r>
            <w:r>
              <w:rPr>
                <w:sz w:val="18"/>
              </w:rPr>
              <w:t>9.000</w:t>
            </w:r>
            <w:r>
              <w:rPr>
                <w:spacing w:val="42"/>
                <w:sz w:val="18"/>
              </w:rPr>
              <w:t xml:space="preserve"> </w:t>
            </w:r>
            <w:r>
              <w:rPr>
                <w:sz w:val="18"/>
              </w:rPr>
              <w:t>a</w:t>
            </w:r>
            <w:r>
              <w:rPr>
                <w:spacing w:val="-2"/>
                <w:sz w:val="18"/>
              </w:rPr>
              <w:t xml:space="preserve"> </w:t>
            </w:r>
            <w:r>
              <w:rPr>
                <w:sz w:val="18"/>
              </w:rPr>
              <w:t>18.000</w:t>
            </w:r>
            <w:r>
              <w:rPr>
                <w:spacing w:val="64"/>
                <w:w w:val="150"/>
                <w:sz w:val="18"/>
              </w:rPr>
              <w:t xml:space="preserve"> </w:t>
            </w:r>
            <w:r>
              <w:rPr>
                <w:sz w:val="18"/>
              </w:rPr>
              <w:t>BTUS/h</w:t>
            </w:r>
            <w:r>
              <w:rPr>
                <w:spacing w:val="42"/>
                <w:sz w:val="18"/>
              </w:rPr>
              <w:t xml:space="preserve"> </w:t>
            </w:r>
            <w:r>
              <w:rPr>
                <w:spacing w:val="-5"/>
                <w:sz w:val="18"/>
              </w:rPr>
              <w:t>com</w:t>
            </w:r>
          </w:p>
          <w:p w:rsidR="00A567FA" w:rsidRDefault="00A567FA" w:rsidP="00EF4F80">
            <w:pPr>
              <w:pStyle w:val="TableParagraph"/>
              <w:spacing w:before="24" w:line="268" w:lineRule="auto"/>
              <w:ind w:left="73" w:right="83" w:hanging="2"/>
              <w:rPr>
                <w:b/>
                <w:sz w:val="18"/>
              </w:rPr>
            </w:pPr>
            <w:r>
              <w:rPr>
                <w:sz w:val="18"/>
              </w:rPr>
              <w:t>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 sensor de ambiente, sensor de temperatura, sensor de degelo,</w:t>
            </w:r>
            <w:r>
              <w:rPr>
                <w:spacing w:val="40"/>
                <w:sz w:val="18"/>
              </w:rPr>
              <w:t xml:space="preserve"> </w:t>
            </w:r>
            <w:r>
              <w:rPr>
                <w:sz w:val="18"/>
              </w:rPr>
              <w:t>capacitores, fusíveis,</w:t>
            </w:r>
            <w:r>
              <w:rPr>
                <w:spacing w:val="40"/>
                <w:sz w:val="18"/>
              </w:rPr>
              <w:t xml:space="preserve"> </w:t>
            </w:r>
            <w:r>
              <w:rPr>
                <w:sz w:val="18"/>
              </w:rPr>
              <w:t>parafusos,</w:t>
            </w:r>
            <w:r>
              <w:rPr>
                <w:spacing w:val="40"/>
                <w:sz w:val="18"/>
              </w:rPr>
              <w:t xml:space="preserve"> </w:t>
            </w:r>
            <w:r>
              <w:rPr>
                <w:sz w:val="18"/>
              </w:rPr>
              <w:t>tubos isolantes</w:t>
            </w:r>
            <w:r>
              <w:rPr>
                <w:spacing w:val="-6"/>
                <w:sz w:val="18"/>
              </w:rPr>
              <w:t xml:space="preserve"> </w:t>
            </w:r>
            <w:r>
              <w:rPr>
                <w:sz w:val="18"/>
              </w:rPr>
              <w:t>de</w:t>
            </w:r>
            <w:r>
              <w:rPr>
                <w:spacing w:val="-6"/>
                <w:sz w:val="18"/>
              </w:rPr>
              <w:t xml:space="preserve"> </w:t>
            </w:r>
            <w:r>
              <w:rPr>
                <w:sz w:val="18"/>
              </w:rPr>
              <w:t>polietileno,</w:t>
            </w:r>
            <w:r>
              <w:rPr>
                <w:spacing w:val="-5"/>
                <w:sz w:val="18"/>
              </w:rPr>
              <w:t xml:space="preserve"> </w:t>
            </w:r>
            <w:r>
              <w:rPr>
                <w:sz w:val="18"/>
              </w:rPr>
              <w:t>terminais</w:t>
            </w:r>
            <w:r>
              <w:rPr>
                <w:spacing w:val="-6"/>
                <w:sz w:val="18"/>
              </w:rPr>
              <w:t xml:space="preserve"> </w:t>
            </w:r>
            <w:r>
              <w:rPr>
                <w:sz w:val="18"/>
              </w:rPr>
              <w:t>elétricos,</w:t>
            </w:r>
            <w:r>
              <w:rPr>
                <w:spacing w:val="-5"/>
                <w:sz w:val="18"/>
              </w:rPr>
              <w:t xml:space="preserve"> </w:t>
            </w:r>
            <w:r>
              <w:rPr>
                <w:sz w:val="18"/>
              </w:rPr>
              <w:t>gases</w:t>
            </w:r>
            <w:r>
              <w:rPr>
                <w:spacing w:val="-6"/>
                <w:sz w:val="18"/>
              </w:rPr>
              <w:t xml:space="preserve"> </w:t>
            </w:r>
            <w:r>
              <w:rPr>
                <w:sz w:val="18"/>
              </w:rPr>
              <w:t>refrigerantes</w:t>
            </w:r>
            <w:r>
              <w:rPr>
                <w:spacing w:val="-6"/>
                <w:sz w:val="18"/>
              </w:rPr>
              <w:t xml:space="preserve"> </w:t>
            </w:r>
            <w:r>
              <w:rPr>
                <w:sz w:val="18"/>
              </w:rPr>
              <w:t>(Carga</w:t>
            </w:r>
            <w:r>
              <w:rPr>
                <w:spacing w:val="-6"/>
                <w:sz w:val="18"/>
              </w:rPr>
              <w:t xml:space="preserve"> </w:t>
            </w:r>
            <w:r>
              <w:rPr>
                <w:sz w:val="18"/>
              </w:rPr>
              <w:t>parcial ou total) , trapo, oxigênio, nitrogênio, acetileno, varetas</w:t>
            </w:r>
            <w:r>
              <w:rPr>
                <w:spacing w:val="-1"/>
                <w:sz w:val="18"/>
              </w:rPr>
              <w:t xml:space="preserve"> </w:t>
            </w:r>
            <w:r>
              <w:rPr>
                <w:sz w:val="18"/>
              </w:rPr>
              <w:t>de</w:t>
            </w:r>
            <w:r>
              <w:rPr>
                <w:spacing w:val="-1"/>
                <w:sz w:val="18"/>
              </w:rPr>
              <w:t xml:space="preserve"> </w:t>
            </w:r>
            <w:r>
              <w:rPr>
                <w:sz w:val="18"/>
              </w:rPr>
              <w:t>soldagem</w:t>
            </w:r>
            <w:r>
              <w:rPr>
                <w:spacing w:val="40"/>
                <w:sz w:val="18"/>
              </w:rPr>
              <w:t xml:space="preserve"> </w:t>
            </w:r>
            <w:r>
              <w:rPr>
                <w:b/>
                <w:sz w:val="18"/>
              </w:rPr>
              <w:t>devem estar inclusas no preço. As demais peças serão pagas</w:t>
            </w:r>
            <w:r>
              <w:rPr>
                <w:b/>
                <w:spacing w:val="40"/>
                <w:sz w:val="18"/>
              </w:rPr>
              <w:t xml:space="preserve"> </w:t>
            </w:r>
            <w:r>
              <w:rPr>
                <w:b/>
                <w:sz w:val="18"/>
              </w:rPr>
              <w:t>via ressarcimento.</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42"/>
              <w:rPr>
                <w:b/>
                <w:sz w:val="18"/>
              </w:rPr>
            </w:pPr>
          </w:p>
          <w:p w:rsidR="00A567FA" w:rsidRDefault="00A567FA" w:rsidP="00EF4F80">
            <w:pPr>
              <w:pStyle w:val="TableParagraph"/>
              <w:spacing w:before="1"/>
              <w:ind w:left="119" w:right="105"/>
              <w:rPr>
                <w:sz w:val="18"/>
              </w:rPr>
            </w:pPr>
            <w:r>
              <w:rPr>
                <w:spacing w:val="-10"/>
                <w:sz w:val="18"/>
              </w:rPr>
              <w:t>3</w:t>
            </w:r>
          </w:p>
        </w:tc>
        <w:tc>
          <w:tcPr>
            <w:tcW w:w="102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42"/>
              <w:rPr>
                <w:b/>
                <w:sz w:val="18"/>
              </w:rPr>
            </w:pPr>
          </w:p>
          <w:p w:rsidR="00A567FA" w:rsidRDefault="00A567FA" w:rsidP="00EF4F80">
            <w:pPr>
              <w:pStyle w:val="TableParagraph"/>
              <w:spacing w:before="1"/>
              <w:ind w:left="29" w:right="15"/>
              <w:rPr>
                <w:sz w:val="18"/>
              </w:rPr>
            </w:pPr>
            <w:r>
              <w:rPr>
                <w:sz w:val="18"/>
              </w:rPr>
              <w:t xml:space="preserve">R$ </w:t>
            </w:r>
          </w:p>
        </w:tc>
        <w:tc>
          <w:tcPr>
            <w:tcW w:w="1031" w:type="dxa"/>
            <w:tcBorders>
              <w:top w:val="single" w:sz="12" w:space="0" w:color="000000"/>
              <w:left w:val="single" w:sz="12" w:space="0" w:color="000000"/>
              <w:bottom w:val="single" w:sz="12" w:space="0" w:color="000000"/>
              <w:right w:val="sing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42"/>
              <w:rPr>
                <w:b/>
                <w:sz w:val="18"/>
              </w:rPr>
            </w:pPr>
          </w:p>
          <w:p w:rsidR="00A567FA" w:rsidRDefault="00A567FA" w:rsidP="00EF4F80">
            <w:pPr>
              <w:pStyle w:val="TableParagraph"/>
              <w:spacing w:before="1"/>
              <w:ind w:left="132"/>
              <w:rPr>
                <w:sz w:val="18"/>
              </w:rPr>
            </w:pPr>
            <w:r>
              <w:rPr>
                <w:sz w:val="18"/>
              </w:rPr>
              <w:t xml:space="preserve">R$ </w:t>
            </w:r>
          </w:p>
        </w:tc>
      </w:tr>
      <w:tr w:rsidR="00A567FA" w:rsidTr="00EF4F80">
        <w:trPr>
          <w:trHeight w:val="2236"/>
        </w:trPr>
        <w:tc>
          <w:tcPr>
            <w:tcW w:w="5756" w:type="dxa"/>
            <w:tcBorders>
              <w:top w:val="single" w:sz="12" w:space="0" w:color="000000"/>
              <w:left w:val="single" w:sz="6"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9" w:right="52"/>
              <w:rPr>
                <w:sz w:val="18"/>
              </w:rPr>
            </w:pPr>
            <w:r>
              <w:rPr>
                <w:sz w:val="18"/>
              </w:rPr>
              <w:t>MANUT.</w:t>
            </w:r>
            <w:r>
              <w:rPr>
                <w:spacing w:val="39"/>
                <w:sz w:val="18"/>
              </w:rPr>
              <w:t xml:space="preserve"> </w:t>
            </w:r>
            <w:r>
              <w:rPr>
                <w:sz w:val="18"/>
              </w:rPr>
              <w:t>SPLIT</w:t>
            </w:r>
            <w:r>
              <w:rPr>
                <w:spacing w:val="-2"/>
                <w:sz w:val="18"/>
              </w:rPr>
              <w:t xml:space="preserve"> </w:t>
            </w:r>
            <w:r>
              <w:rPr>
                <w:sz w:val="18"/>
              </w:rPr>
              <w:t>HI</w:t>
            </w:r>
            <w:r>
              <w:rPr>
                <w:spacing w:val="-2"/>
                <w:sz w:val="18"/>
              </w:rPr>
              <w:t xml:space="preserve"> </w:t>
            </w:r>
            <w:r>
              <w:rPr>
                <w:sz w:val="18"/>
              </w:rPr>
              <w:t>WALL</w:t>
            </w:r>
            <w:r>
              <w:rPr>
                <w:spacing w:val="-2"/>
                <w:sz w:val="18"/>
              </w:rPr>
              <w:t xml:space="preserve"> </w:t>
            </w:r>
            <w:r>
              <w:rPr>
                <w:sz w:val="18"/>
              </w:rPr>
              <w:t>CORRETIVA</w:t>
            </w:r>
            <w:r>
              <w:rPr>
                <w:spacing w:val="-2"/>
                <w:sz w:val="18"/>
              </w:rPr>
              <w:t xml:space="preserve"> </w:t>
            </w:r>
            <w:r>
              <w:rPr>
                <w:sz w:val="18"/>
              </w:rPr>
              <w:t>24.000</w:t>
            </w:r>
            <w:r>
              <w:rPr>
                <w:spacing w:val="-2"/>
                <w:sz w:val="18"/>
              </w:rPr>
              <w:t xml:space="preserve"> </w:t>
            </w:r>
            <w:r>
              <w:rPr>
                <w:sz w:val="18"/>
              </w:rPr>
              <w:t>a</w:t>
            </w:r>
            <w:r>
              <w:rPr>
                <w:spacing w:val="-2"/>
                <w:sz w:val="18"/>
              </w:rPr>
              <w:t xml:space="preserve"> </w:t>
            </w:r>
            <w:r>
              <w:rPr>
                <w:sz w:val="18"/>
              </w:rPr>
              <w:t>30.000</w:t>
            </w:r>
            <w:r>
              <w:rPr>
                <w:spacing w:val="-2"/>
                <w:sz w:val="18"/>
              </w:rPr>
              <w:t xml:space="preserve"> </w:t>
            </w:r>
            <w:r>
              <w:rPr>
                <w:sz w:val="18"/>
              </w:rPr>
              <w:t>BTUS/h</w:t>
            </w:r>
            <w:r>
              <w:rPr>
                <w:spacing w:val="-1"/>
                <w:sz w:val="18"/>
              </w:rPr>
              <w:t xml:space="preserve"> </w:t>
            </w:r>
            <w:r>
              <w:rPr>
                <w:spacing w:val="-5"/>
                <w:sz w:val="18"/>
              </w:rPr>
              <w:t>com</w:t>
            </w:r>
          </w:p>
          <w:p w:rsidR="00A567FA" w:rsidRDefault="00A567FA" w:rsidP="00EF4F80">
            <w:pPr>
              <w:pStyle w:val="TableParagraph"/>
              <w:spacing w:before="25" w:line="268" w:lineRule="auto"/>
              <w:ind w:left="73" w:right="83" w:hanging="2"/>
              <w:rPr>
                <w:b/>
                <w:sz w:val="18"/>
              </w:rPr>
            </w:pPr>
            <w:r>
              <w:rPr>
                <w:sz w:val="18"/>
              </w:rPr>
              <w:t>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 sensor de ambiente, sensor de temperatura, sensor de degelo,</w:t>
            </w:r>
            <w:r>
              <w:rPr>
                <w:spacing w:val="40"/>
                <w:sz w:val="18"/>
              </w:rPr>
              <w:t xml:space="preserve"> </w:t>
            </w:r>
            <w:r>
              <w:rPr>
                <w:sz w:val="18"/>
              </w:rPr>
              <w:t>capacitores, fusíveis,</w:t>
            </w:r>
            <w:r>
              <w:rPr>
                <w:spacing w:val="40"/>
                <w:sz w:val="18"/>
              </w:rPr>
              <w:t xml:space="preserve"> </w:t>
            </w:r>
            <w:r>
              <w:rPr>
                <w:sz w:val="18"/>
              </w:rPr>
              <w:t>parafusos,</w:t>
            </w:r>
            <w:r>
              <w:rPr>
                <w:spacing w:val="40"/>
                <w:sz w:val="18"/>
              </w:rPr>
              <w:t xml:space="preserve"> </w:t>
            </w:r>
            <w:r>
              <w:rPr>
                <w:sz w:val="18"/>
              </w:rPr>
              <w:t>tubos isolantes</w:t>
            </w:r>
            <w:r>
              <w:rPr>
                <w:spacing w:val="-6"/>
                <w:sz w:val="18"/>
              </w:rPr>
              <w:t xml:space="preserve"> </w:t>
            </w:r>
            <w:r>
              <w:rPr>
                <w:sz w:val="18"/>
              </w:rPr>
              <w:t>de</w:t>
            </w:r>
            <w:r>
              <w:rPr>
                <w:spacing w:val="-6"/>
                <w:sz w:val="18"/>
              </w:rPr>
              <w:t xml:space="preserve"> </w:t>
            </w:r>
            <w:r>
              <w:rPr>
                <w:sz w:val="18"/>
              </w:rPr>
              <w:t>polietileno,</w:t>
            </w:r>
            <w:r>
              <w:rPr>
                <w:spacing w:val="-5"/>
                <w:sz w:val="18"/>
              </w:rPr>
              <w:t xml:space="preserve"> </w:t>
            </w:r>
            <w:r>
              <w:rPr>
                <w:sz w:val="18"/>
              </w:rPr>
              <w:t>terminais</w:t>
            </w:r>
            <w:r>
              <w:rPr>
                <w:spacing w:val="-6"/>
                <w:sz w:val="18"/>
              </w:rPr>
              <w:t xml:space="preserve"> </w:t>
            </w:r>
            <w:r>
              <w:rPr>
                <w:sz w:val="18"/>
              </w:rPr>
              <w:t>elétricos,</w:t>
            </w:r>
            <w:r>
              <w:rPr>
                <w:spacing w:val="-5"/>
                <w:sz w:val="18"/>
              </w:rPr>
              <w:t xml:space="preserve"> </w:t>
            </w:r>
            <w:r>
              <w:rPr>
                <w:sz w:val="18"/>
              </w:rPr>
              <w:t>gases</w:t>
            </w:r>
            <w:r>
              <w:rPr>
                <w:spacing w:val="-6"/>
                <w:sz w:val="18"/>
              </w:rPr>
              <w:t xml:space="preserve"> </w:t>
            </w:r>
            <w:r>
              <w:rPr>
                <w:sz w:val="18"/>
              </w:rPr>
              <w:t>refrigerantes</w:t>
            </w:r>
            <w:r>
              <w:rPr>
                <w:spacing w:val="-6"/>
                <w:sz w:val="18"/>
              </w:rPr>
              <w:t xml:space="preserve"> </w:t>
            </w:r>
            <w:r>
              <w:rPr>
                <w:sz w:val="18"/>
              </w:rPr>
              <w:t>(Carga</w:t>
            </w:r>
            <w:r>
              <w:rPr>
                <w:spacing w:val="-6"/>
                <w:sz w:val="18"/>
              </w:rPr>
              <w:t xml:space="preserve"> </w:t>
            </w:r>
            <w:r>
              <w:rPr>
                <w:sz w:val="18"/>
              </w:rPr>
              <w:t>parcial ou total) , trapo, oxigênio, nitrogênio, acetileno, varetas</w:t>
            </w:r>
            <w:r>
              <w:rPr>
                <w:spacing w:val="-1"/>
                <w:sz w:val="18"/>
              </w:rPr>
              <w:t xml:space="preserve"> </w:t>
            </w:r>
            <w:r>
              <w:rPr>
                <w:sz w:val="18"/>
              </w:rPr>
              <w:t>de</w:t>
            </w:r>
            <w:r>
              <w:rPr>
                <w:spacing w:val="-1"/>
                <w:sz w:val="18"/>
              </w:rPr>
              <w:t xml:space="preserve"> </w:t>
            </w:r>
            <w:r>
              <w:rPr>
                <w:sz w:val="18"/>
              </w:rPr>
              <w:t>soldagem</w:t>
            </w:r>
            <w:r>
              <w:rPr>
                <w:spacing w:val="40"/>
                <w:sz w:val="18"/>
              </w:rPr>
              <w:t xml:space="preserve"> </w:t>
            </w:r>
            <w:r>
              <w:rPr>
                <w:b/>
                <w:sz w:val="18"/>
              </w:rPr>
              <w:t>devem estar inclusas no preço. As demais peças serão pagas</w:t>
            </w:r>
            <w:r>
              <w:rPr>
                <w:b/>
                <w:spacing w:val="40"/>
                <w:sz w:val="18"/>
              </w:rPr>
              <w:t xml:space="preserve"> </w:t>
            </w:r>
            <w:r>
              <w:rPr>
                <w:b/>
                <w:sz w:val="18"/>
              </w:rPr>
              <w:t>via ressarcimento.</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92"/>
              <w:rPr>
                <w:b/>
                <w:sz w:val="18"/>
              </w:rPr>
            </w:pPr>
          </w:p>
          <w:p w:rsidR="00A567FA" w:rsidRDefault="00A567FA" w:rsidP="00EF4F80">
            <w:pPr>
              <w:pStyle w:val="TableParagraph"/>
              <w:ind w:left="119" w:right="105"/>
              <w:rPr>
                <w:sz w:val="18"/>
              </w:rPr>
            </w:pPr>
            <w:r>
              <w:rPr>
                <w:spacing w:val="-10"/>
                <w:sz w:val="18"/>
              </w:rPr>
              <w:t>8</w:t>
            </w:r>
          </w:p>
        </w:tc>
        <w:tc>
          <w:tcPr>
            <w:tcW w:w="102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92"/>
              <w:rPr>
                <w:b/>
                <w:sz w:val="18"/>
              </w:rPr>
            </w:pPr>
          </w:p>
          <w:p w:rsidR="00A567FA" w:rsidRDefault="00A567FA" w:rsidP="00EF4F80">
            <w:pPr>
              <w:pStyle w:val="TableParagraph"/>
              <w:ind w:left="29" w:right="15"/>
              <w:rPr>
                <w:sz w:val="18"/>
              </w:rPr>
            </w:pPr>
            <w:r>
              <w:rPr>
                <w:sz w:val="18"/>
              </w:rPr>
              <w:t xml:space="preserve">R$ </w:t>
            </w:r>
          </w:p>
        </w:tc>
        <w:tc>
          <w:tcPr>
            <w:tcW w:w="1031" w:type="dxa"/>
            <w:tcBorders>
              <w:top w:val="single" w:sz="12" w:space="0" w:color="000000"/>
              <w:left w:val="single" w:sz="12" w:space="0" w:color="000000"/>
              <w:bottom w:val="single" w:sz="12" w:space="0" w:color="000000"/>
              <w:right w:val="sing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92"/>
              <w:rPr>
                <w:b/>
                <w:sz w:val="18"/>
              </w:rPr>
            </w:pPr>
          </w:p>
          <w:p w:rsidR="00A567FA" w:rsidRDefault="00A567FA" w:rsidP="00EF4F80">
            <w:pPr>
              <w:pStyle w:val="TableParagraph"/>
              <w:ind w:left="65"/>
              <w:rPr>
                <w:sz w:val="18"/>
              </w:rPr>
            </w:pPr>
            <w:r>
              <w:rPr>
                <w:sz w:val="18"/>
              </w:rPr>
              <w:t xml:space="preserve">R$ </w:t>
            </w:r>
          </w:p>
        </w:tc>
      </w:tr>
      <w:tr w:rsidR="00A567FA" w:rsidTr="00EF4F80">
        <w:trPr>
          <w:trHeight w:val="1802"/>
        </w:trPr>
        <w:tc>
          <w:tcPr>
            <w:tcW w:w="5756" w:type="dxa"/>
            <w:tcBorders>
              <w:top w:val="single" w:sz="12" w:space="0" w:color="000000"/>
              <w:left w:val="single" w:sz="6"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9" w:right="51"/>
              <w:rPr>
                <w:sz w:val="18"/>
              </w:rPr>
            </w:pPr>
            <w:r>
              <w:rPr>
                <w:sz w:val="18"/>
              </w:rPr>
              <w:t>MANUT.</w:t>
            </w:r>
            <w:r>
              <w:rPr>
                <w:spacing w:val="-2"/>
                <w:sz w:val="18"/>
              </w:rPr>
              <w:t xml:space="preserve"> </w:t>
            </w:r>
            <w:r>
              <w:rPr>
                <w:sz w:val="18"/>
              </w:rPr>
              <w:t>SPLIT</w:t>
            </w:r>
            <w:r>
              <w:rPr>
                <w:spacing w:val="41"/>
                <w:sz w:val="18"/>
              </w:rPr>
              <w:t xml:space="preserve"> </w:t>
            </w:r>
            <w:r>
              <w:rPr>
                <w:sz w:val="18"/>
              </w:rPr>
              <w:t>PISO</w:t>
            </w:r>
            <w:r>
              <w:rPr>
                <w:spacing w:val="-3"/>
                <w:sz w:val="18"/>
              </w:rPr>
              <w:t xml:space="preserve"> </w:t>
            </w:r>
            <w:r>
              <w:rPr>
                <w:sz w:val="18"/>
              </w:rPr>
              <w:t>TETO</w:t>
            </w:r>
            <w:r>
              <w:rPr>
                <w:spacing w:val="-3"/>
                <w:sz w:val="18"/>
              </w:rPr>
              <w:t xml:space="preserve"> </w:t>
            </w:r>
            <w:r>
              <w:rPr>
                <w:sz w:val="18"/>
              </w:rPr>
              <w:t>CORRETIVA</w:t>
            </w:r>
            <w:r>
              <w:rPr>
                <w:spacing w:val="41"/>
                <w:sz w:val="18"/>
              </w:rPr>
              <w:t xml:space="preserve"> </w:t>
            </w:r>
            <w:r>
              <w:rPr>
                <w:sz w:val="18"/>
              </w:rPr>
              <w:t>30.000</w:t>
            </w:r>
            <w:r>
              <w:rPr>
                <w:spacing w:val="-2"/>
                <w:sz w:val="18"/>
              </w:rPr>
              <w:t xml:space="preserve"> </w:t>
            </w:r>
            <w:r>
              <w:rPr>
                <w:sz w:val="18"/>
              </w:rPr>
              <w:t>A</w:t>
            </w:r>
            <w:r>
              <w:rPr>
                <w:spacing w:val="-2"/>
                <w:sz w:val="18"/>
              </w:rPr>
              <w:t xml:space="preserve"> </w:t>
            </w:r>
            <w:r>
              <w:rPr>
                <w:sz w:val="18"/>
              </w:rPr>
              <w:t>60.000</w:t>
            </w:r>
            <w:r>
              <w:rPr>
                <w:spacing w:val="-2"/>
                <w:sz w:val="18"/>
              </w:rPr>
              <w:t xml:space="preserve"> </w:t>
            </w:r>
            <w:r>
              <w:rPr>
                <w:sz w:val="18"/>
              </w:rPr>
              <w:t>BTUS/h</w:t>
            </w:r>
            <w:r>
              <w:rPr>
                <w:spacing w:val="-1"/>
                <w:sz w:val="18"/>
              </w:rPr>
              <w:t xml:space="preserve"> </w:t>
            </w:r>
            <w:r>
              <w:rPr>
                <w:spacing w:val="-5"/>
                <w:sz w:val="18"/>
              </w:rPr>
              <w:t>com</w:t>
            </w:r>
          </w:p>
          <w:p w:rsidR="00A567FA" w:rsidRDefault="00A567FA" w:rsidP="00EF4F80">
            <w:pPr>
              <w:pStyle w:val="TableParagraph"/>
              <w:spacing w:before="25" w:line="268" w:lineRule="auto"/>
              <w:ind w:left="73" w:right="83" w:hanging="2"/>
              <w:rPr>
                <w:b/>
                <w:sz w:val="18"/>
              </w:rPr>
            </w:pPr>
            <w:r>
              <w:rPr>
                <w:sz w:val="18"/>
              </w:rPr>
              <w:t>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 sensor de ambiente, sensor de temperatura, sensor de degelo,</w:t>
            </w:r>
            <w:r>
              <w:rPr>
                <w:spacing w:val="40"/>
                <w:sz w:val="18"/>
              </w:rPr>
              <w:t xml:space="preserve"> </w:t>
            </w:r>
            <w:r>
              <w:rPr>
                <w:sz w:val="18"/>
              </w:rPr>
              <w:t>capacitores, fusíveis,</w:t>
            </w:r>
            <w:r>
              <w:rPr>
                <w:spacing w:val="40"/>
                <w:sz w:val="18"/>
              </w:rPr>
              <w:t xml:space="preserve"> </w:t>
            </w:r>
            <w:r>
              <w:rPr>
                <w:sz w:val="18"/>
              </w:rPr>
              <w:t>parafusos,</w:t>
            </w:r>
            <w:r>
              <w:rPr>
                <w:spacing w:val="40"/>
                <w:sz w:val="18"/>
              </w:rPr>
              <w:t xml:space="preserve"> </w:t>
            </w:r>
            <w:r>
              <w:rPr>
                <w:sz w:val="18"/>
              </w:rPr>
              <w:t>tubos isolantes</w:t>
            </w:r>
            <w:r>
              <w:rPr>
                <w:spacing w:val="-6"/>
                <w:sz w:val="18"/>
              </w:rPr>
              <w:t xml:space="preserve"> </w:t>
            </w:r>
            <w:r>
              <w:rPr>
                <w:sz w:val="18"/>
              </w:rPr>
              <w:t>de</w:t>
            </w:r>
            <w:r>
              <w:rPr>
                <w:spacing w:val="-6"/>
                <w:sz w:val="18"/>
              </w:rPr>
              <w:t xml:space="preserve"> </w:t>
            </w:r>
            <w:r>
              <w:rPr>
                <w:sz w:val="18"/>
              </w:rPr>
              <w:t>polietileno,</w:t>
            </w:r>
            <w:r>
              <w:rPr>
                <w:spacing w:val="-5"/>
                <w:sz w:val="18"/>
              </w:rPr>
              <w:t xml:space="preserve"> </w:t>
            </w:r>
            <w:r>
              <w:rPr>
                <w:sz w:val="18"/>
              </w:rPr>
              <w:t>terminais</w:t>
            </w:r>
            <w:r>
              <w:rPr>
                <w:spacing w:val="-6"/>
                <w:sz w:val="18"/>
              </w:rPr>
              <w:t xml:space="preserve"> </w:t>
            </w:r>
            <w:r>
              <w:rPr>
                <w:sz w:val="18"/>
              </w:rPr>
              <w:t>elétricos,</w:t>
            </w:r>
            <w:r>
              <w:rPr>
                <w:spacing w:val="-5"/>
                <w:sz w:val="18"/>
              </w:rPr>
              <w:t xml:space="preserve"> </w:t>
            </w:r>
            <w:r>
              <w:rPr>
                <w:sz w:val="18"/>
              </w:rPr>
              <w:t>gases</w:t>
            </w:r>
            <w:r>
              <w:rPr>
                <w:spacing w:val="-6"/>
                <w:sz w:val="18"/>
              </w:rPr>
              <w:t xml:space="preserve"> </w:t>
            </w:r>
            <w:r>
              <w:rPr>
                <w:sz w:val="18"/>
              </w:rPr>
              <w:t>refrigerantes</w:t>
            </w:r>
            <w:r>
              <w:rPr>
                <w:spacing w:val="-6"/>
                <w:sz w:val="18"/>
              </w:rPr>
              <w:t xml:space="preserve"> </w:t>
            </w:r>
            <w:r>
              <w:rPr>
                <w:sz w:val="18"/>
              </w:rPr>
              <w:t>(Carga</w:t>
            </w:r>
            <w:r>
              <w:rPr>
                <w:spacing w:val="-6"/>
                <w:sz w:val="18"/>
              </w:rPr>
              <w:t xml:space="preserve"> </w:t>
            </w:r>
            <w:r>
              <w:rPr>
                <w:sz w:val="18"/>
              </w:rPr>
              <w:t>parcial ou total) , trapo, oxigênio, nitrogênio, acetileno, varetas</w:t>
            </w:r>
            <w:r>
              <w:rPr>
                <w:spacing w:val="-1"/>
                <w:sz w:val="18"/>
              </w:rPr>
              <w:t xml:space="preserve"> </w:t>
            </w:r>
            <w:r>
              <w:rPr>
                <w:sz w:val="18"/>
              </w:rPr>
              <w:t>de</w:t>
            </w:r>
            <w:r>
              <w:rPr>
                <w:spacing w:val="-1"/>
                <w:sz w:val="18"/>
              </w:rPr>
              <w:t xml:space="preserve"> </w:t>
            </w:r>
            <w:r>
              <w:rPr>
                <w:sz w:val="18"/>
              </w:rPr>
              <w:t>soldagem</w:t>
            </w:r>
            <w:r>
              <w:rPr>
                <w:spacing w:val="40"/>
                <w:sz w:val="18"/>
              </w:rPr>
              <w:t xml:space="preserve"> </w:t>
            </w:r>
            <w:r>
              <w:rPr>
                <w:b/>
                <w:sz w:val="18"/>
              </w:rPr>
              <w:t>devem estar inclusas no preço. As demais peças serão pagas</w:t>
            </w:r>
            <w:r>
              <w:rPr>
                <w:b/>
                <w:spacing w:val="40"/>
                <w:sz w:val="18"/>
              </w:rPr>
              <w:t xml:space="preserve"> </w:t>
            </w:r>
            <w:r>
              <w:rPr>
                <w:b/>
                <w:sz w:val="18"/>
              </w:rPr>
              <w:t>via ressarcimento.</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83"/>
              <w:rPr>
                <w:b/>
                <w:sz w:val="18"/>
              </w:rPr>
            </w:pPr>
          </w:p>
          <w:p w:rsidR="00A567FA" w:rsidRDefault="00A567FA" w:rsidP="00EF4F80">
            <w:pPr>
              <w:pStyle w:val="TableParagraph"/>
              <w:ind w:left="119" w:right="105"/>
              <w:rPr>
                <w:sz w:val="18"/>
              </w:rPr>
            </w:pPr>
            <w:r>
              <w:rPr>
                <w:spacing w:val="-10"/>
                <w:sz w:val="18"/>
              </w:rPr>
              <w:t>4</w:t>
            </w:r>
          </w:p>
        </w:tc>
        <w:tc>
          <w:tcPr>
            <w:tcW w:w="102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83"/>
              <w:rPr>
                <w:b/>
                <w:sz w:val="18"/>
              </w:rPr>
            </w:pPr>
          </w:p>
          <w:p w:rsidR="00A567FA" w:rsidRDefault="00A567FA" w:rsidP="00EF4F80">
            <w:pPr>
              <w:pStyle w:val="TableParagraph"/>
              <w:ind w:left="29" w:right="15"/>
              <w:rPr>
                <w:sz w:val="18"/>
              </w:rPr>
            </w:pPr>
            <w:r>
              <w:rPr>
                <w:sz w:val="18"/>
              </w:rPr>
              <w:t xml:space="preserve">R$ </w:t>
            </w:r>
          </w:p>
        </w:tc>
        <w:tc>
          <w:tcPr>
            <w:tcW w:w="1031" w:type="dxa"/>
            <w:tcBorders>
              <w:top w:val="single" w:sz="12" w:space="0" w:color="000000"/>
              <w:left w:val="single" w:sz="12" w:space="0" w:color="000000"/>
              <w:bottom w:val="single" w:sz="12" w:space="0" w:color="000000"/>
              <w:right w:val="sing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83"/>
              <w:rPr>
                <w:b/>
                <w:sz w:val="18"/>
              </w:rPr>
            </w:pPr>
          </w:p>
          <w:p w:rsidR="00A567FA" w:rsidRDefault="00A567FA" w:rsidP="00EF4F80">
            <w:pPr>
              <w:pStyle w:val="TableParagraph"/>
              <w:ind w:left="65"/>
              <w:rPr>
                <w:sz w:val="18"/>
              </w:rPr>
            </w:pPr>
            <w:r>
              <w:rPr>
                <w:sz w:val="18"/>
              </w:rPr>
              <w:t xml:space="preserve">R$ </w:t>
            </w:r>
          </w:p>
        </w:tc>
      </w:tr>
      <w:tr w:rsidR="00A567FA" w:rsidTr="00EF4F80">
        <w:trPr>
          <w:trHeight w:val="1803"/>
        </w:trPr>
        <w:tc>
          <w:tcPr>
            <w:tcW w:w="5756" w:type="dxa"/>
            <w:tcBorders>
              <w:top w:val="single" w:sz="12" w:space="0" w:color="000000"/>
              <w:left w:val="single" w:sz="6"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ind w:left="39" w:right="52"/>
              <w:rPr>
                <w:sz w:val="18"/>
              </w:rPr>
            </w:pPr>
            <w:r>
              <w:rPr>
                <w:sz w:val="18"/>
              </w:rPr>
              <w:t>MANUT.</w:t>
            </w:r>
            <w:r>
              <w:rPr>
                <w:spacing w:val="-2"/>
                <w:sz w:val="18"/>
              </w:rPr>
              <w:t xml:space="preserve"> </w:t>
            </w:r>
            <w:r>
              <w:rPr>
                <w:sz w:val="18"/>
              </w:rPr>
              <w:t>SPLIT</w:t>
            </w:r>
            <w:r>
              <w:rPr>
                <w:spacing w:val="-2"/>
                <w:sz w:val="18"/>
              </w:rPr>
              <w:t xml:space="preserve"> </w:t>
            </w:r>
            <w:r>
              <w:rPr>
                <w:sz w:val="18"/>
              </w:rPr>
              <w:t>CASSETE</w:t>
            </w:r>
            <w:r>
              <w:rPr>
                <w:spacing w:val="-3"/>
                <w:sz w:val="18"/>
              </w:rPr>
              <w:t xml:space="preserve"> </w:t>
            </w:r>
            <w:r>
              <w:rPr>
                <w:sz w:val="18"/>
              </w:rPr>
              <w:t>18.000</w:t>
            </w:r>
            <w:r>
              <w:rPr>
                <w:spacing w:val="-1"/>
                <w:sz w:val="18"/>
              </w:rPr>
              <w:t xml:space="preserve"> </w:t>
            </w:r>
            <w:r>
              <w:rPr>
                <w:sz w:val="18"/>
              </w:rPr>
              <w:t>A</w:t>
            </w:r>
            <w:r>
              <w:rPr>
                <w:spacing w:val="-3"/>
                <w:sz w:val="18"/>
              </w:rPr>
              <w:t xml:space="preserve"> </w:t>
            </w:r>
            <w:r>
              <w:rPr>
                <w:sz w:val="18"/>
              </w:rPr>
              <w:t>60.000</w:t>
            </w:r>
            <w:r>
              <w:rPr>
                <w:spacing w:val="-1"/>
                <w:sz w:val="18"/>
              </w:rPr>
              <w:t xml:space="preserve"> </w:t>
            </w:r>
            <w:r>
              <w:rPr>
                <w:sz w:val="18"/>
              </w:rPr>
              <w:t>BTUS/h</w:t>
            </w:r>
            <w:r>
              <w:rPr>
                <w:spacing w:val="-1"/>
                <w:sz w:val="18"/>
              </w:rPr>
              <w:t xml:space="preserve"> </w:t>
            </w:r>
            <w:r>
              <w:rPr>
                <w:spacing w:val="-5"/>
                <w:sz w:val="18"/>
              </w:rPr>
              <w:t>com</w:t>
            </w:r>
          </w:p>
          <w:p w:rsidR="00A567FA" w:rsidRDefault="00A567FA" w:rsidP="00EF4F80">
            <w:pPr>
              <w:pStyle w:val="TableParagraph"/>
              <w:spacing w:before="25" w:line="268" w:lineRule="auto"/>
              <w:ind w:left="73" w:right="83" w:hanging="2"/>
              <w:rPr>
                <w:b/>
                <w:sz w:val="18"/>
              </w:rPr>
            </w:pPr>
            <w:r>
              <w:rPr>
                <w:sz w:val="18"/>
              </w:rPr>
              <w:t>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 sensor de ambiente, sensor de temperatura, sensor de degelo,</w:t>
            </w:r>
            <w:r>
              <w:rPr>
                <w:spacing w:val="40"/>
                <w:sz w:val="18"/>
              </w:rPr>
              <w:t xml:space="preserve"> </w:t>
            </w:r>
            <w:r>
              <w:rPr>
                <w:sz w:val="18"/>
              </w:rPr>
              <w:t>capacitores, fusíveis,</w:t>
            </w:r>
            <w:r>
              <w:rPr>
                <w:spacing w:val="40"/>
                <w:sz w:val="18"/>
              </w:rPr>
              <w:t xml:space="preserve"> </w:t>
            </w:r>
            <w:r>
              <w:rPr>
                <w:sz w:val="18"/>
              </w:rPr>
              <w:t>parafusos,</w:t>
            </w:r>
            <w:r>
              <w:rPr>
                <w:spacing w:val="40"/>
                <w:sz w:val="18"/>
              </w:rPr>
              <w:t xml:space="preserve"> </w:t>
            </w:r>
            <w:r>
              <w:rPr>
                <w:sz w:val="18"/>
              </w:rPr>
              <w:t>tubos isolantes</w:t>
            </w:r>
            <w:r>
              <w:rPr>
                <w:spacing w:val="-6"/>
                <w:sz w:val="18"/>
              </w:rPr>
              <w:t xml:space="preserve"> </w:t>
            </w:r>
            <w:r>
              <w:rPr>
                <w:sz w:val="18"/>
              </w:rPr>
              <w:t>de</w:t>
            </w:r>
            <w:r>
              <w:rPr>
                <w:spacing w:val="-6"/>
                <w:sz w:val="18"/>
              </w:rPr>
              <w:t xml:space="preserve"> </w:t>
            </w:r>
            <w:r>
              <w:rPr>
                <w:sz w:val="18"/>
              </w:rPr>
              <w:t>polietileno,</w:t>
            </w:r>
            <w:r>
              <w:rPr>
                <w:spacing w:val="-5"/>
                <w:sz w:val="18"/>
              </w:rPr>
              <w:t xml:space="preserve"> </w:t>
            </w:r>
            <w:r>
              <w:rPr>
                <w:sz w:val="18"/>
              </w:rPr>
              <w:t>terminais</w:t>
            </w:r>
            <w:r>
              <w:rPr>
                <w:spacing w:val="-6"/>
                <w:sz w:val="18"/>
              </w:rPr>
              <w:t xml:space="preserve"> </w:t>
            </w:r>
            <w:r>
              <w:rPr>
                <w:sz w:val="18"/>
              </w:rPr>
              <w:t>elétricos,</w:t>
            </w:r>
            <w:r>
              <w:rPr>
                <w:spacing w:val="-5"/>
                <w:sz w:val="18"/>
              </w:rPr>
              <w:t xml:space="preserve"> </w:t>
            </w:r>
            <w:r>
              <w:rPr>
                <w:sz w:val="18"/>
              </w:rPr>
              <w:t>gases</w:t>
            </w:r>
            <w:r>
              <w:rPr>
                <w:spacing w:val="-6"/>
                <w:sz w:val="18"/>
              </w:rPr>
              <w:t xml:space="preserve"> </w:t>
            </w:r>
            <w:r>
              <w:rPr>
                <w:sz w:val="18"/>
              </w:rPr>
              <w:t>refrigerantes</w:t>
            </w:r>
            <w:r>
              <w:rPr>
                <w:spacing w:val="-6"/>
                <w:sz w:val="18"/>
              </w:rPr>
              <w:t xml:space="preserve"> </w:t>
            </w:r>
            <w:r>
              <w:rPr>
                <w:sz w:val="18"/>
              </w:rPr>
              <w:t>(Carga</w:t>
            </w:r>
            <w:r>
              <w:rPr>
                <w:spacing w:val="-6"/>
                <w:sz w:val="18"/>
              </w:rPr>
              <w:t xml:space="preserve"> </w:t>
            </w:r>
            <w:r>
              <w:rPr>
                <w:sz w:val="18"/>
              </w:rPr>
              <w:t>parcial ou total) , trapo, oxigênio, nitrogênio, acetileno, varetas</w:t>
            </w:r>
            <w:r>
              <w:rPr>
                <w:spacing w:val="-1"/>
                <w:sz w:val="18"/>
              </w:rPr>
              <w:t xml:space="preserve"> </w:t>
            </w:r>
            <w:r>
              <w:rPr>
                <w:sz w:val="18"/>
              </w:rPr>
              <w:t>de</w:t>
            </w:r>
            <w:r>
              <w:rPr>
                <w:spacing w:val="-1"/>
                <w:sz w:val="18"/>
              </w:rPr>
              <w:t xml:space="preserve"> </w:t>
            </w:r>
            <w:r>
              <w:rPr>
                <w:sz w:val="18"/>
              </w:rPr>
              <w:t>soldagem</w:t>
            </w:r>
            <w:r>
              <w:rPr>
                <w:spacing w:val="40"/>
                <w:sz w:val="18"/>
              </w:rPr>
              <w:t xml:space="preserve"> </w:t>
            </w:r>
            <w:r>
              <w:rPr>
                <w:b/>
                <w:sz w:val="18"/>
              </w:rPr>
              <w:t>devem estar inclusas no preço. As demais peças serão pagas</w:t>
            </w:r>
            <w:r>
              <w:rPr>
                <w:b/>
                <w:spacing w:val="40"/>
                <w:sz w:val="18"/>
              </w:rPr>
              <w:t xml:space="preserve"> </w:t>
            </w:r>
            <w:r>
              <w:rPr>
                <w:b/>
                <w:sz w:val="18"/>
              </w:rPr>
              <w:t>via ressarcimento.</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83"/>
              <w:rPr>
                <w:b/>
                <w:sz w:val="18"/>
              </w:rPr>
            </w:pPr>
          </w:p>
          <w:p w:rsidR="00A567FA" w:rsidRDefault="00A567FA" w:rsidP="00EF4F80">
            <w:pPr>
              <w:pStyle w:val="TableParagraph"/>
              <w:ind w:left="119" w:right="105"/>
              <w:rPr>
                <w:sz w:val="18"/>
              </w:rPr>
            </w:pPr>
            <w:r>
              <w:rPr>
                <w:spacing w:val="-10"/>
                <w:sz w:val="18"/>
              </w:rPr>
              <w:t>1</w:t>
            </w:r>
          </w:p>
        </w:tc>
        <w:tc>
          <w:tcPr>
            <w:tcW w:w="102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83"/>
              <w:rPr>
                <w:b/>
                <w:sz w:val="18"/>
              </w:rPr>
            </w:pPr>
          </w:p>
          <w:p w:rsidR="00A567FA" w:rsidRDefault="00A567FA" w:rsidP="00EF4F80">
            <w:pPr>
              <w:pStyle w:val="TableParagraph"/>
              <w:ind w:left="29" w:right="15"/>
              <w:rPr>
                <w:sz w:val="18"/>
              </w:rPr>
            </w:pPr>
            <w:r>
              <w:rPr>
                <w:sz w:val="18"/>
              </w:rPr>
              <w:t xml:space="preserve">R$ </w:t>
            </w:r>
          </w:p>
        </w:tc>
        <w:tc>
          <w:tcPr>
            <w:tcW w:w="1031" w:type="dxa"/>
            <w:tcBorders>
              <w:top w:val="single" w:sz="12" w:space="0" w:color="000000"/>
              <w:left w:val="single" w:sz="12" w:space="0" w:color="000000"/>
              <w:bottom w:val="single" w:sz="12" w:space="0" w:color="000000"/>
              <w:right w:val="sing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183"/>
              <w:rPr>
                <w:b/>
                <w:sz w:val="18"/>
              </w:rPr>
            </w:pPr>
          </w:p>
          <w:p w:rsidR="00A567FA" w:rsidRDefault="00A567FA" w:rsidP="00EF4F80">
            <w:pPr>
              <w:pStyle w:val="TableParagraph"/>
              <w:ind w:left="132"/>
              <w:rPr>
                <w:sz w:val="18"/>
              </w:rPr>
            </w:pPr>
            <w:r>
              <w:rPr>
                <w:sz w:val="18"/>
              </w:rPr>
              <w:t xml:space="preserve">R$ </w:t>
            </w:r>
          </w:p>
        </w:tc>
      </w:tr>
      <w:tr w:rsidR="00A567FA" w:rsidTr="00EF4F80">
        <w:trPr>
          <w:trHeight w:val="1571"/>
        </w:trPr>
        <w:tc>
          <w:tcPr>
            <w:tcW w:w="5756" w:type="dxa"/>
            <w:tcBorders>
              <w:top w:val="single" w:sz="12" w:space="0" w:color="000000"/>
              <w:left w:val="single" w:sz="6"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spacing w:line="268" w:lineRule="auto"/>
              <w:ind w:left="39" w:right="51"/>
              <w:rPr>
                <w:b/>
                <w:sz w:val="18"/>
              </w:rPr>
            </w:pPr>
            <w:r>
              <w:rPr>
                <w:sz w:val="18"/>
              </w:rPr>
              <w:t>MANUT.</w:t>
            </w:r>
            <w:r>
              <w:rPr>
                <w:spacing w:val="39"/>
                <w:sz w:val="18"/>
              </w:rPr>
              <w:t xml:space="preserve"> </w:t>
            </w:r>
            <w:r>
              <w:rPr>
                <w:sz w:val="18"/>
              </w:rPr>
              <w:t>DE</w:t>
            </w:r>
            <w:r>
              <w:rPr>
                <w:spacing w:val="-4"/>
                <w:sz w:val="18"/>
              </w:rPr>
              <w:t xml:space="preserve"> </w:t>
            </w:r>
            <w:r>
              <w:rPr>
                <w:sz w:val="18"/>
              </w:rPr>
              <w:t>SELF</w:t>
            </w:r>
            <w:r>
              <w:rPr>
                <w:spacing w:val="-4"/>
                <w:sz w:val="18"/>
              </w:rPr>
              <w:t xml:space="preserve"> </w:t>
            </w:r>
            <w:r>
              <w:rPr>
                <w:sz w:val="18"/>
              </w:rPr>
              <w:t>WALL</w:t>
            </w:r>
            <w:r>
              <w:rPr>
                <w:spacing w:val="-4"/>
                <w:sz w:val="18"/>
              </w:rPr>
              <w:t xml:space="preserve"> </w:t>
            </w:r>
            <w:r>
              <w:rPr>
                <w:sz w:val="18"/>
              </w:rPr>
              <w:t>MOUNTED</w:t>
            </w:r>
            <w:r>
              <w:rPr>
                <w:spacing w:val="-4"/>
                <w:sz w:val="18"/>
              </w:rPr>
              <w:t xml:space="preserve"> </w:t>
            </w:r>
            <w:r>
              <w:rPr>
                <w:sz w:val="18"/>
              </w:rPr>
              <w:t>com</w:t>
            </w:r>
            <w:r>
              <w:rPr>
                <w:spacing w:val="-4"/>
                <w:sz w:val="18"/>
              </w:rPr>
              <w:t xml:space="preserve"> </w:t>
            </w:r>
            <w:r>
              <w:rPr>
                <w:sz w:val="18"/>
              </w:rPr>
              <w:t>o</w:t>
            </w:r>
            <w:r>
              <w:rPr>
                <w:spacing w:val="39"/>
                <w:sz w:val="18"/>
              </w:rPr>
              <w:t xml:space="preserve"> </w:t>
            </w:r>
            <w:r>
              <w:rPr>
                <w:sz w:val="18"/>
              </w:rPr>
              <w:t>fornecimento</w:t>
            </w:r>
            <w:r>
              <w:rPr>
                <w:spacing w:val="39"/>
                <w:sz w:val="18"/>
              </w:rPr>
              <w:t xml:space="preserve"> </w:t>
            </w:r>
            <w:r>
              <w:rPr>
                <w:sz w:val="18"/>
              </w:rPr>
              <w:t>das</w:t>
            </w:r>
            <w:r>
              <w:rPr>
                <w:spacing w:val="-4"/>
                <w:sz w:val="18"/>
              </w:rPr>
              <w:t xml:space="preserve"> </w:t>
            </w:r>
            <w:r>
              <w:rPr>
                <w:sz w:val="18"/>
              </w:rPr>
              <w:t>seguintes peças</w:t>
            </w:r>
            <w:r>
              <w:rPr>
                <w:spacing w:val="40"/>
                <w:sz w:val="18"/>
              </w:rPr>
              <w:t xml:space="preserve"> </w:t>
            </w:r>
            <w:r>
              <w:rPr>
                <w:sz w:val="18"/>
              </w:rPr>
              <w:t>e insumos: contatoras, relé de fase, disjuntores, terminais elétricos, gases refrigerantes (Carga parcial ou total) , trapo, oxigênio, nitrogênio, acetileno, varetas de soldagem</w:t>
            </w:r>
            <w:r>
              <w:rPr>
                <w:spacing w:val="40"/>
                <w:sz w:val="18"/>
              </w:rPr>
              <w:t xml:space="preserve"> </w:t>
            </w:r>
            <w:r>
              <w:rPr>
                <w:b/>
                <w:sz w:val="18"/>
              </w:rPr>
              <w:t>devem estar inclusas no preço. As demais peças serão pagas</w:t>
            </w:r>
            <w:r>
              <w:rPr>
                <w:b/>
                <w:spacing w:val="40"/>
                <w:sz w:val="18"/>
              </w:rPr>
              <w:t xml:space="preserve"> </w:t>
            </w:r>
            <w:r>
              <w:rPr>
                <w:b/>
                <w:sz w:val="18"/>
              </w:rPr>
              <w:t>via ressarcimento.</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57"/>
              <w:rPr>
                <w:b/>
                <w:sz w:val="18"/>
              </w:rPr>
            </w:pPr>
          </w:p>
          <w:p w:rsidR="00A567FA" w:rsidRDefault="00A567FA" w:rsidP="00EF4F80">
            <w:pPr>
              <w:pStyle w:val="TableParagraph"/>
              <w:spacing w:before="1"/>
              <w:ind w:left="119" w:right="105"/>
              <w:rPr>
                <w:sz w:val="18"/>
              </w:rPr>
            </w:pPr>
            <w:r>
              <w:rPr>
                <w:spacing w:val="-10"/>
                <w:sz w:val="18"/>
              </w:rPr>
              <w:t>1</w:t>
            </w:r>
          </w:p>
        </w:tc>
        <w:tc>
          <w:tcPr>
            <w:tcW w:w="102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57"/>
              <w:rPr>
                <w:b/>
                <w:sz w:val="18"/>
              </w:rPr>
            </w:pPr>
          </w:p>
          <w:p w:rsidR="00A567FA" w:rsidRDefault="00A567FA" w:rsidP="00EF4F80">
            <w:pPr>
              <w:pStyle w:val="TableParagraph"/>
              <w:spacing w:before="1"/>
              <w:ind w:left="29" w:right="15"/>
              <w:rPr>
                <w:sz w:val="18"/>
              </w:rPr>
            </w:pPr>
            <w:r>
              <w:rPr>
                <w:sz w:val="18"/>
              </w:rPr>
              <w:t xml:space="preserve">R$ </w:t>
            </w:r>
          </w:p>
        </w:tc>
        <w:tc>
          <w:tcPr>
            <w:tcW w:w="1031" w:type="dxa"/>
            <w:tcBorders>
              <w:top w:val="single" w:sz="12" w:space="0" w:color="000000"/>
              <w:left w:val="single" w:sz="12" w:space="0" w:color="000000"/>
              <w:bottom w:val="single" w:sz="12" w:space="0" w:color="000000"/>
              <w:right w:val="sing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57"/>
              <w:rPr>
                <w:b/>
                <w:sz w:val="18"/>
              </w:rPr>
            </w:pPr>
          </w:p>
          <w:p w:rsidR="00A567FA" w:rsidRDefault="00A567FA" w:rsidP="00EF4F80">
            <w:pPr>
              <w:pStyle w:val="TableParagraph"/>
              <w:spacing w:before="1"/>
              <w:ind w:left="132"/>
              <w:rPr>
                <w:sz w:val="18"/>
              </w:rPr>
            </w:pPr>
            <w:r>
              <w:rPr>
                <w:sz w:val="18"/>
              </w:rPr>
              <w:t xml:space="preserve">R$ </w:t>
            </w:r>
          </w:p>
        </w:tc>
      </w:tr>
      <w:tr w:rsidR="00A567FA" w:rsidTr="00EF4F80">
        <w:trPr>
          <w:trHeight w:val="1571"/>
        </w:trPr>
        <w:tc>
          <w:tcPr>
            <w:tcW w:w="5756" w:type="dxa"/>
            <w:tcBorders>
              <w:top w:val="single" w:sz="12" w:space="0" w:color="000000"/>
              <w:left w:val="single" w:sz="6" w:space="0" w:color="000000"/>
              <w:bottom w:val="single" w:sz="12" w:space="0" w:color="000000"/>
              <w:right w:val="single" w:sz="12" w:space="0" w:color="000000"/>
            </w:tcBorders>
          </w:tcPr>
          <w:p w:rsidR="00A567FA" w:rsidRDefault="00A567FA" w:rsidP="00EF4F80">
            <w:pPr>
              <w:pStyle w:val="TableParagraph"/>
              <w:spacing w:before="3"/>
              <w:rPr>
                <w:b/>
                <w:sz w:val="18"/>
              </w:rPr>
            </w:pPr>
          </w:p>
          <w:p w:rsidR="00A567FA" w:rsidRDefault="00A567FA" w:rsidP="00EF4F80">
            <w:pPr>
              <w:pStyle w:val="TableParagraph"/>
              <w:spacing w:line="268" w:lineRule="auto"/>
              <w:ind w:left="34" w:right="47" w:firstLine="2"/>
              <w:rPr>
                <w:b/>
                <w:sz w:val="18"/>
              </w:rPr>
            </w:pPr>
            <w:r>
              <w:rPr>
                <w:sz w:val="18"/>
              </w:rPr>
              <w:t>MANUT.</w:t>
            </w:r>
            <w:r>
              <w:rPr>
                <w:spacing w:val="40"/>
                <w:sz w:val="18"/>
              </w:rPr>
              <w:t xml:space="preserve"> </w:t>
            </w:r>
            <w:r>
              <w:rPr>
                <w:sz w:val="18"/>
              </w:rPr>
              <w:t>DE GELADEIRAS com 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 termostatos, protetor térmico, sensor de temperatura,</w:t>
            </w:r>
            <w:r>
              <w:rPr>
                <w:spacing w:val="80"/>
                <w:sz w:val="18"/>
              </w:rPr>
              <w:t xml:space="preserve"> </w:t>
            </w:r>
            <w:r>
              <w:rPr>
                <w:sz w:val="18"/>
              </w:rPr>
              <w:t>parafusos, , terminais elétricos, gases refrigerantes (Carga parcial ou total) , trapo, oxigênio,</w:t>
            </w:r>
            <w:r>
              <w:rPr>
                <w:spacing w:val="-4"/>
                <w:sz w:val="18"/>
              </w:rPr>
              <w:t xml:space="preserve"> </w:t>
            </w:r>
            <w:r>
              <w:rPr>
                <w:sz w:val="18"/>
              </w:rPr>
              <w:t>nitrogênio,</w:t>
            </w:r>
            <w:r>
              <w:rPr>
                <w:spacing w:val="-4"/>
                <w:sz w:val="18"/>
              </w:rPr>
              <w:t xml:space="preserve"> </w:t>
            </w:r>
            <w:r>
              <w:rPr>
                <w:sz w:val="18"/>
              </w:rPr>
              <w:t>acetileno,</w:t>
            </w:r>
            <w:r>
              <w:rPr>
                <w:spacing w:val="-4"/>
                <w:sz w:val="18"/>
              </w:rPr>
              <w:t xml:space="preserve"> </w:t>
            </w:r>
            <w:r>
              <w:rPr>
                <w:sz w:val="18"/>
              </w:rPr>
              <w:t>varetas</w:t>
            </w:r>
            <w:r>
              <w:rPr>
                <w:spacing w:val="-5"/>
                <w:sz w:val="18"/>
              </w:rPr>
              <w:t xml:space="preserve"> </w:t>
            </w:r>
            <w:r>
              <w:rPr>
                <w:sz w:val="18"/>
              </w:rPr>
              <w:t>de</w:t>
            </w:r>
            <w:r>
              <w:rPr>
                <w:spacing w:val="-5"/>
                <w:sz w:val="18"/>
              </w:rPr>
              <w:t xml:space="preserve"> </w:t>
            </w:r>
            <w:r>
              <w:rPr>
                <w:sz w:val="18"/>
              </w:rPr>
              <w:t>soldagem</w:t>
            </w:r>
            <w:r>
              <w:rPr>
                <w:spacing w:val="35"/>
                <w:sz w:val="18"/>
              </w:rPr>
              <w:t xml:space="preserve"> </w:t>
            </w:r>
            <w:r>
              <w:rPr>
                <w:b/>
                <w:sz w:val="18"/>
              </w:rPr>
              <w:t>devem</w:t>
            </w:r>
            <w:r>
              <w:rPr>
                <w:b/>
                <w:spacing w:val="-4"/>
                <w:sz w:val="18"/>
              </w:rPr>
              <w:t xml:space="preserve"> </w:t>
            </w:r>
            <w:r>
              <w:rPr>
                <w:b/>
                <w:sz w:val="18"/>
              </w:rPr>
              <w:t>estar</w:t>
            </w:r>
            <w:r>
              <w:rPr>
                <w:b/>
                <w:spacing w:val="-5"/>
                <w:sz w:val="18"/>
              </w:rPr>
              <w:t xml:space="preserve"> </w:t>
            </w:r>
            <w:r>
              <w:rPr>
                <w:b/>
                <w:sz w:val="18"/>
              </w:rPr>
              <w:t>inclusas</w:t>
            </w:r>
            <w:r>
              <w:rPr>
                <w:b/>
                <w:spacing w:val="-5"/>
                <w:sz w:val="18"/>
              </w:rPr>
              <w:t xml:space="preserve"> </w:t>
            </w:r>
            <w:r>
              <w:rPr>
                <w:b/>
                <w:sz w:val="18"/>
              </w:rPr>
              <w:t>no preço. As demais peças serão pagas</w:t>
            </w:r>
            <w:r>
              <w:rPr>
                <w:b/>
                <w:spacing w:val="40"/>
                <w:sz w:val="18"/>
              </w:rPr>
              <w:t xml:space="preserve"> </w:t>
            </w:r>
            <w:r>
              <w:rPr>
                <w:b/>
                <w:sz w:val="18"/>
              </w:rPr>
              <w:t>via ressarcimento.</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57"/>
              <w:rPr>
                <w:b/>
                <w:sz w:val="18"/>
              </w:rPr>
            </w:pPr>
          </w:p>
          <w:p w:rsidR="00A567FA" w:rsidRDefault="00A567FA" w:rsidP="00EF4F80">
            <w:pPr>
              <w:pStyle w:val="TableParagraph"/>
              <w:spacing w:before="1"/>
              <w:ind w:left="119" w:right="105"/>
              <w:rPr>
                <w:sz w:val="18"/>
              </w:rPr>
            </w:pPr>
            <w:r>
              <w:rPr>
                <w:spacing w:val="-10"/>
                <w:sz w:val="18"/>
              </w:rPr>
              <w:t>1</w:t>
            </w:r>
          </w:p>
        </w:tc>
        <w:tc>
          <w:tcPr>
            <w:tcW w:w="102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57"/>
              <w:rPr>
                <w:b/>
                <w:sz w:val="18"/>
              </w:rPr>
            </w:pPr>
          </w:p>
          <w:p w:rsidR="00A567FA" w:rsidRDefault="00A567FA" w:rsidP="00EF4F80">
            <w:pPr>
              <w:pStyle w:val="TableParagraph"/>
              <w:spacing w:before="1"/>
              <w:ind w:left="29" w:right="15"/>
              <w:rPr>
                <w:sz w:val="18"/>
              </w:rPr>
            </w:pPr>
            <w:r>
              <w:rPr>
                <w:sz w:val="18"/>
              </w:rPr>
              <w:t xml:space="preserve">R$ </w:t>
            </w:r>
          </w:p>
        </w:tc>
        <w:tc>
          <w:tcPr>
            <w:tcW w:w="1031" w:type="dxa"/>
            <w:tcBorders>
              <w:top w:val="single" w:sz="12" w:space="0" w:color="000000"/>
              <w:left w:val="single" w:sz="12" w:space="0" w:color="000000"/>
              <w:bottom w:val="single" w:sz="12" w:space="0" w:color="000000"/>
              <w:right w:val="single" w:sz="6"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57"/>
              <w:rPr>
                <w:b/>
                <w:sz w:val="18"/>
              </w:rPr>
            </w:pPr>
          </w:p>
          <w:p w:rsidR="00A567FA" w:rsidRDefault="00A567FA" w:rsidP="00EF4F80">
            <w:pPr>
              <w:pStyle w:val="TableParagraph"/>
              <w:spacing w:before="1"/>
              <w:ind w:left="132"/>
              <w:rPr>
                <w:sz w:val="18"/>
              </w:rPr>
            </w:pPr>
            <w:r>
              <w:rPr>
                <w:sz w:val="18"/>
              </w:rPr>
              <w:t xml:space="preserve">R$ </w:t>
            </w:r>
          </w:p>
        </w:tc>
      </w:tr>
    </w:tbl>
    <w:p w:rsidR="00A567FA" w:rsidRDefault="00A567FA" w:rsidP="00A567FA">
      <w:pPr>
        <w:rPr>
          <w:rFonts w:ascii="Arial" w:eastAsiaTheme="majorEastAsia" w:hAnsi="Arial" w:cs="Arial"/>
          <w:b/>
          <w:bCs/>
          <w:color w:val="323E4F" w:themeColor="text2" w:themeShade="BF"/>
          <w:spacing w:val="5"/>
          <w:kern w:val="28"/>
          <w:sz w:val="52"/>
          <w:szCs w:val="52"/>
        </w:rPr>
        <w:sectPr w:rsidR="00A567FA">
          <w:headerReference w:type="default" r:id="rId8"/>
          <w:headerReference w:type="first" r:id="rId9"/>
          <w:pgSz w:w="11910" w:h="16840"/>
          <w:pgMar w:top="660" w:right="699" w:bottom="780" w:left="760" w:header="469" w:footer="588" w:gutter="0"/>
          <w:cols w:space="720"/>
        </w:sectPr>
      </w:pPr>
    </w:p>
    <w:p w:rsidR="00A567FA" w:rsidRDefault="00A567FA" w:rsidP="00A567FA">
      <w:pPr>
        <w:pStyle w:val="Nivel01"/>
        <w:numPr>
          <w:ilvl w:val="0"/>
          <w:numId w:val="0"/>
        </w:numPr>
        <w:rPr>
          <w:sz w:val="52"/>
        </w:rPr>
      </w:pPr>
    </w:p>
    <w:tbl>
      <w:tblPr>
        <w:tblStyle w:val="TableNormal"/>
        <w:tblW w:w="0" w:type="auto"/>
        <w:tblInd w:w="51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56"/>
        <w:gridCol w:w="985"/>
        <w:gridCol w:w="1025"/>
        <w:gridCol w:w="1031"/>
      </w:tblGrid>
      <w:tr w:rsidR="00A567FA" w:rsidTr="00EF4F80">
        <w:trPr>
          <w:trHeight w:val="1485"/>
        </w:trPr>
        <w:tc>
          <w:tcPr>
            <w:tcW w:w="5756" w:type="dxa"/>
            <w:tcBorders>
              <w:top w:val="nil"/>
              <w:left w:val="single" w:sz="12" w:space="0" w:color="000000"/>
              <w:bottom w:val="single" w:sz="12" w:space="0" w:color="000000"/>
              <w:right w:val="single" w:sz="12" w:space="0" w:color="000000"/>
            </w:tcBorders>
            <w:hideMark/>
          </w:tcPr>
          <w:p w:rsidR="00A567FA" w:rsidRDefault="00A567FA" w:rsidP="00EF4F80">
            <w:pPr>
              <w:pStyle w:val="TableParagraph"/>
              <w:spacing w:before="125" w:line="268" w:lineRule="auto"/>
              <w:ind w:left="34" w:right="39" w:firstLine="1"/>
              <w:rPr>
                <w:b/>
                <w:sz w:val="18"/>
              </w:rPr>
            </w:pPr>
            <w:r>
              <w:rPr>
                <w:sz w:val="18"/>
              </w:rPr>
              <w:t>MANUT.</w:t>
            </w:r>
            <w:r>
              <w:rPr>
                <w:spacing w:val="40"/>
                <w:sz w:val="18"/>
              </w:rPr>
              <w:t xml:space="preserve"> </w:t>
            </w:r>
            <w:r>
              <w:rPr>
                <w:sz w:val="18"/>
              </w:rPr>
              <w:t>DE BEBEDOUROS com 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w:t>
            </w:r>
            <w:r>
              <w:rPr>
                <w:spacing w:val="-3"/>
                <w:sz w:val="18"/>
              </w:rPr>
              <w:t xml:space="preserve"> </w:t>
            </w:r>
            <w:r>
              <w:rPr>
                <w:sz w:val="18"/>
              </w:rPr>
              <w:t>Torneira,</w:t>
            </w:r>
            <w:r>
              <w:rPr>
                <w:spacing w:val="-2"/>
                <w:sz w:val="18"/>
              </w:rPr>
              <w:t xml:space="preserve"> </w:t>
            </w:r>
            <w:r>
              <w:rPr>
                <w:sz w:val="18"/>
              </w:rPr>
              <w:t>sensor</w:t>
            </w:r>
            <w:r>
              <w:rPr>
                <w:spacing w:val="-2"/>
                <w:sz w:val="18"/>
              </w:rPr>
              <w:t xml:space="preserve"> </w:t>
            </w:r>
            <w:r>
              <w:rPr>
                <w:sz w:val="18"/>
              </w:rPr>
              <w:t>de</w:t>
            </w:r>
            <w:r>
              <w:rPr>
                <w:spacing w:val="-3"/>
                <w:sz w:val="18"/>
              </w:rPr>
              <w:t xml:space="preserve"> </w:t>
            </w:r>
            <w:r>
              <w:rPr>
                <w:sz w:val="18"/>
              </w:rPr>
              <w:t>temperatura,</w:t>
            </w:r>
            <w:r>
              <w:rPr>
                <w:spacing w:val="-2"/>
                <w:sz w:val="18"/>
              </w:rPr>
              <w:t xml:space="preserve"> </w:t>
            </w:r>
            <w:r>
              <w:rPr>
                <w:sz w:val="18"/>
              </w:rPr>
              <w:t>relé</w:t>
            </w:r>
            <w:r>
              <w:rPr>
                <w:spacing w:val="-3"/>
                <w:sz w:val="18"/>
              </w:rPr>
              <w:t xml:space="preserve"> </w:t>
            </w:r>
            <w:r>
              <w:rPr>
                <w:sz w:val="18"/>
              </w:rPr>
              <w:t>e</w:t>
            </w:r>
            <w:r>
              <w:rPr>
                <w:spacing w:val="-3"/>
                <w:sz w:val="18"/>
              </w:rPr>
              <w:t xml:space="preserve"> </w:t>
            </w:r>
            <w:r>
              <w:rPr>
                <w:sz w:val="18"/>
              </w:rPr>
              <w:t>protetor</w:t>
            </w:r>
            <w:r>
              <w:rPr>
                <w:spacing w:val="-2"/>
                <w:sz w:val="18"/>
              </w:rPr>
              <w:t xml:space="preserve"> </w:t>
            </w:r>
            <w:r>
              <w:rPr>
                <w:sz w:val="18"/>
              </w:rPr>
              <w:t>térmico</w:t>
            </w:r>
            <w:r>
              <w:rPr>
                <w:spacing w:val="80"/>
                <w:sz w:val="18"/>
              </w:rPr>
              <w:t xml:space="preserve"> </w:t>
            </w:r>
            <w:r>
              <w:rPr>
                <w:sz w:val="18"/>
              </w:rPr>
              <w:t>parafusos,</w:t>
            </w:r>
            <w:r>
              <w:rPr>
                <w:spacing w:val="-2"/>
                <w:sz w:val="18"/>
              </w:rPr>
              <w:t xml:space="preserve"> </w:t>
            </w:r>
            <w:r>
              <w:rPr>
                <w:sz w:val="18"/>
              </w:rPr>
              <w:t>, terminais elétricos, gases refrigerantes (Carga parcial ou total) , trapo, oxigênio,</w:t>
            </w:r>
            <w:r>
              <w:rPr>
                <w:spacing w:val="-4"/>
                <w:sz w:val="18"/>
              </w:rPr>
              <w:t xml:space="preserve"> </w:t>
            </w:r>
            <w:r>
              <w:rPr>
                <w:sz w:val="18"/>
              </w:rPr>
              <w:t>nitrogênio,</w:t>
            </w:r>
            <w:r>
              <w:rPr>
                <w:spacing w:val="-4"/>
                <w:sz w:val="18"/>
              </w:rPr>
              <w:t xml:space="preserve"> </w:t>
            </w:r>
            <w:r>
              <w:rPr>
                <w:sz w:val="18"/>
              </w:rPr>
              <w:t>acetileno,</w:t>
            </w:r>
            <w:r>
              <w:rPr>
                <w:spacing w:val="-4"/>
                <w:sz w:val="18"/>
              </w:rPr>
              <w:t xml:space="preserve"> </w:t>
            </w:r>
            <w:r>
              <w:rPr>
                <w:sz w:val="18"/>
              </w:rPr>
              <w:t>varetas</w:t>
            </w:r>
            <w:r>
              <w:rPr>
                <w:spacing w:val="-5"/>
                <w:sz w:val="18"/>
              </w:rPr>
              <w:t xml:space="preserve"> </w:t>
            </w:r>
            <w:r>
              <w:rPr>
                <w:sz w:val="18"/>
              </w:rPr>
              <w:t>de</w:t>
            </w:r>
            <w:r>
              <w:rPr>
                <w:spacing w:val="-5"/>
                <w:sz w:val="18"/>
              </w:rPr>
              <w:t xml:space="preserve"> </w:t>
            </w:r>
            <w:r>
              <w:rPr>
                <w:sz w:val="18"/>
              </w:rPr>
              <w:t>soldagem</w:t>
            </w:r>
            <w:r>
              <w:rPr>
                <w:spacing w:val="36"/>
                <w:sz w:val="18"/>
              </w:rPr>
              <w:t xml:space="preserve"> </w:t>
            </w:r>
            <w:r>
              <w:rPr>
                <w:b/>
                <w:sz w:val="18"/>
              </w:rPr>
              <w:t>devem</w:t>
            </w:r>
            <w:r>
              <w:rPr>
                <w:b/>
                <w:spacing w:val="-4"/>
                <w:sz w:val="18"/>
              </w:rPr>
              <w:t xml:space="preserve"> </w:t>
            </w:r>
            <w:r>
              <w:rPr>
                <w:b/>
                <w:sz w:val="18"/>
              </w:rPr>
              <w:t>estar</w:t>
            </w:r>
            <w:r>
              <w:rPr>
                <w:b/>
                <w:spacing w:val="-5"/>
                <w:sz w:val="18"/>
              </w:rPr>
              <w:t xml:space="preserve"> </w:t>
            </w:r>
            <w:r>
              <w:rPr>
                <w:b/>
                <w:sz w:val="18"/>
              </w:rPr>
              <w:t>inclusas</w:t>
            </w:r>
            <w:r>
              <w:rPr>
                <w:b/>
                <w:spacing w:val="-5"/>
                <w:sz w:val="18"/>
              </w:rPr>
              <w:t xml:space="preserve"> </w:t>
            </w:r>
            <w:r>
              <w:rPr>
                <w:b/>
                <w:sz w:val="18"/>
              </w:rPr>
              <w:t>no preço. As demais peças serão pagas</w:t>
            </w:r>
            <w:r>
              <w:rPr>
                <w:b/>
                <w:spacing w:val="40"/>
                <w:sz w:val="18"/>
              </w:rPr>
              <w:t xml:space="preserve"> </w:t>
            </w:r>
            <w:r>
              <w:rPr>
                <w:b/>
                <w:sz w:val="18"/>
              </w:rPr>
              <w:t>via ressarcimento.</w:t>
            </w:r>
          </w:p>
        </w:tc>
        <w:tc>
          <w:tcPr>
            <w:tcW w:w="985" w:type="dxa"/>
            <w:tcBorders>
              <w:top w:val="nil"/>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179"/>
              <w:rPr>
                <w:b/>
                <w:sz w:val="18"/>
              </w:rPr>
            </w:pPr>
          </w:p>
          <w:p w:rsidR="00A567FA" w:rsidRDefault="00A567FA" w:rsidP="00EF4F80">
            <w:pPr>
              <w:pStyle w:val="TableParagraph"/>
              <w:ind w:left="119"/>
              <w:rPr>
                <w:sz w:val="18"/>
              </w:rPr>
            </w:pPr>
            <w:r>
              <w:rPr>
                <w:spacing w:val="-10"/>
                <w:sz w:val="18"/>
              </w:rPr>
              <w:t>1</w:t>
            </w:r>
          </w:p>
        </w:tc>
        <w:tc>
          <w:tcPr>
            <w:tcW w:w="1025" w:type="dxa"/>
            <w:tcBorders>
              <w:top w:val="nil"/>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179"/>
              <w:rPr>
                <w:b/>
                <w:sz w:val="18"/>
              </w:rPr>
            </w:pPr>
          </w:p>
          <w:p w:rsidR="00A567FA" w:rsidRDefault="00A567FA" w:rsidP="00EF4F80">
            <w:pPr>
              <w:pStyle w:val="TableParagraph"/>
              <w:ind w:left="29"/>
              <w:rPr>
                <w:sz w:val="18"/>
              </w:rPr>
            </w:pPr>
            <w:r>
              <w:rPr>
                <w:sz w:val="18"/>
              </w:rPr>
              <w:t>R$</w:t>
            </w:r>
          </w:p>
        </w:tc>
        <w:tc>
          <w:tcPr>
            <w:tcW w:w="1031" w:type="dxa"/>
            <w:tcBorders>
              <w:top w:val="nil"/>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179"/>
              <w:rPr>
                <w:b/>
                <w:sz w:val="18"/>
              </w:rPr>
            </w:pPr>
          </w:p>
          <w:p w:rsidR="00A567FA" w:rsidRDefault="00A567FA" w:rsidP="00EF4F80">
            <w:pPr>
              <w:pStyle w:val="TableParagraph"/>
              <w:ind w:left="30"/>
              <w:rPr>
                <w:sz w:val="18"/>
              </w:rPr>
            </w:pPr>
            <w:r>
              <w:rPr>
                <w:sz w:val="18"/>
              </w:rPr>
              <w:t>R$</w:t>
            </w:r>
          </w:p>
        </w:tc>
      </w:tr>
      <w:tr w:rsidR="00A567FA" w:rsidTr="00EF4F80">
        <w:trPr>
          <w:trHeight w:val="1167"/>
        </w:trPr>
        <w:tc>
          <w:tcPr>
            <w:tcW w:w="5756" w:type="dxa"/>
            <w:tcBorders>
              <w:top w:val="single" w:sz="12" w:space="0" w:color="000000"/>
              <w:left w:val="single" w:sz="12" w:space="0" w:color="000000"/>
              <w:bottom w:val="single" w:sz="24" w:space="0" w:color="000000"/>
              <w:right w:val="single" w:sz="12" w:space="0" w:color="000000"/>
            </w:tcBorders>
            <w:hideMark/>
          </w:tcPr>
          <w:p w:rsidR="00A567FA" w:rsidRDefault="00A567FA" w:rsidP="00EF4F80">
            <w:pPr>
              <w:pStyle w:val="TableParagraph"/>
              <w:spacing w:before="9" w:line="268" w:lineRule="auto"/>
              <w:ind w:left="62" w:right="65" w:hanging="2"/>
              <w:rPr>
                <w:b/>
                <w:sz w:val="18"/>
              </w:rPr>
            </w:pPr>
            <w:r>
              <w:rPr>
                <w:sz w:val="18"/>
              </w:rPr>
              <w:t>MANUT.</w:t>
            </w:r>
            <w:r>
              <w:rPr>
                <w:spacing w:val="40"/>
                <w:sz w:val="18"/>
              </w:rPr>
              <w:t xml:space="preserve"> </w:t>
            </w:r>
            <w:r>
              <w:rPr>
                <w:sz w:val="18"/>
              </w:rPr>
              <w:t>DE REFRIG. COMPACTOS com o</w:t>
            </w:r>
            <w:r>
              <w:rPr>
                <w:spacing w:val="40"/>
                <w:sz w:val="18"/>
              </w:rPr>
              <w:t xml:space="preserve"> </w:t>
            </w:r>
            <w:r>
              <w:rPr>
                <w:sz w:val="18"/>
              </w:rPr>
              <w:t>fornecimento</w:t>
            </w:r>
            <w:r>
              <w:rPr>
                <w:spacing w:val="40"/>
                <w:sz w:val="18"/>
              </w:rPr>
              <w:t xml:space="preserve"> </w:t>
            </w:r>
            <w:r>
              <w:rPr>
                <w:sz w:val="18"/>
              </w:rPr>
              <w:t>das seguintes peças</w:t>
            </w:r>
            <w:r>
              <w:rPr>
                <w:spacing w:val="36"/>
                <w:sz w:val="18"/>
              </w:rPr>
              <w:t xml:space="preserve"> </w:t>
            </w:r>
            <w:r>
              <w:rPr>
                <w:sz w:val="18"/>
              </w:rPr>
              <w:t>e</w:t>
            </w:r>
            <w:r>
              <w:rPr>
                <w:spacing w:val="-5"/>
                <w:sz w:val="18"/>
              </w:rPr>
              <w:t xml:space="preserve"> </w:t>
            </w:r>
            <w:r>
              <w:rPr>
                <w:sz w:val="18"/>
              </w:rPr>
              <w:t>insumos:</w:t>
            </w:r>
            <w:r>
              <w:rPr>
                <w:spacing w:val="-5"/>
                <w:sz w:val="18"/>
              </w:rPr>
              <w:t xml:space="preserve"> </w:t>
            </w:r>
            <w:r>
              <w:rPr>
                <w:sz w:val="18"/>
              </w:rPr>
              <w:t>Protetor,</w:t>
            </w:r>
            <w:r>
              <w:rPr>
                <w:spacing w:val="-4"/>
                <w:sz w:val="18"/>
              </w:rPr>
              <w:t xml:space="preserve"> </w:t>
            </w:r>
            <w:r>
              <w:rPr>
                <w:sz w:val="18"/>
              </w:rPr>
              <w:t>termico,</w:t>
            </w:r>
            <w:r>
              <w:rPr>
                <w:spacing w:val="-4"/>
                <w:sz w:val="18"/>
              </w:rPr>
              <w:t xml:space="preserve"> </w:t>
            </w:r>
            <w:r>
              <w:rPr>
                <w:sz w:val="18"/>
              </w:rPr>
              <w:t>termostato,</w:t>
            </w:r>
            <w:r>
              <w:rPr>
                <w:spacing w:val="-4"/>
                <w:sz w:val="18"/>
              </w:rPr>
              <w:t xml:space="preserve"> </w:t>
            </w:r>
            <w:r>
              <w:rPr>
                <w:sz w:val="18"/>
              </w:rPr>
              <w:t>sensor</w:t>
            </w:r>
            <w:r>
              <w:rPr>
                <w:spacing w:val="-4"/>
                <w:sz w:val="18"/>
              </w:rPr>
              <w:t xml:space="preserve"> </w:t>
            </w:r>
            <w:r>
              <w:rPr>
                <w:sz w:val="18"/>
              </w:rPr>
              <w:t>de</w:t>
            </w:r>
            <w:r>
              <w:rPr>
                <w:spacing w:val="-5"/>
                <w:sz w:val="18"/>
              </w:rPr>
              <w:t xml:space="preserve"> </w:t>
            </w:r>
            <w:r>
              <w:rPr>
                <w:sz w:val="18"/>
              </w:rPr>
              <w:t>temperatura,</w:t>
            </w:r>
            <w:r>
              <w:rPr>
                <w:spacing w:val="-4"/>
                <w:sz w:val="18"/>
              </w:rPr>
              <w:t xml:space="preserve"> </w:t>
            </w:r>
            <w:r>
              <w:rPr>
                <w:sz w:val="18"/>
              </w:rPr>
              <w:t>sensor de</w:t>
            </w:r>
            <w:r>
              <w:rPr>
                <w:spacing w:val="-2"/>
                <w:sz w:val="18"/>
              </w:rPr>
              <w:t xml:space="preserve"> </w:t>
            </w:r>
            <w:r>
              <w:rPr>
                <w:sz w:val="18"/>
              </w:rPr>
              <w:t>degelo,</w:t>
            </w:r>
            <w:r>
              <w:rPr>
                <w:spacing w:val="80"/>
                <w:sz w:val="18"/>
              </w:rPr>
              <w:t xml:space="preserve"> </w:t>
            </w:r>
            <w:r>
              <w:rPr>
                <w:sz w:val="18"/>
              </w:rPr>
              <w:t>parafusos,</w:t>
            </w:r>
            <w:r>
              <w:rPr>
                <w:spacing w:val="-1"/>
                <w:sz w:val="18"/>
              </w:rPr>
              <w:t xml:space="preserve"> </w:t>
            </w:r>
            <w:r>
              <w:rPr>
                <w:sz w:val="18"/>
              </w:rPr>
              <w:t>,</w:t>
            </w:r>
            <w:r>
              <w:rPr>
                <w:spacing w:val="-1"/>
                <w:sz w:val="18"/>
              </w:rPr>
              <w:t xml:space="preserve"> </w:t>
            </w:r>
            <w:r>
              <w:rPr>
                <w:sz w:val="18"/>
              </w:rPr>
              <w:t>terminais</w:t>
            </w:r>
            <w:r>
              <w:rPr>
                <w:spacing w:val="-2"/>
                <w:sz w:val="18"/>
              </w:rPr>
              <w:t xml:space="preserve"> </w:t>
            </w:r>
            <w:r>
              <w:rPr>
                <w:sz w:val="18"/>
              </w:rPr>
              <w:t>elétricos,</w:t>
            </w:r>
            <w:r>
              <w:rPr>
                <w:spacing w:val="-1"/>
                <w:sz w:val="18"/>
              </w:rPr>
              <w:t xml:space="preserve"> </w:t>
            </w:r>
            <w:r>
              <w:rPr>
                <w:sz w:val="18"/>
              </w:rPr>
              <w:t>gases</w:t>
            </w:r>
            <w:r>
              <w:rPr>
                <w:spacing w:val="-2"/>
                <w:sz w:val="18"/>
              </w:rPr>
              <w:t xml:space="preserve"> </w:t>
            </w:r>
            <w:r>
              <w:rPr>
                <w:sz w:val="18"/>
              </w:rPr>
              <w:t>refrigerantes</w:t>
            </w:r>
            <w:r>
              <w:rPr>
                <w:spacing w:val="-2"/>
                <w:sz w:val="18"/>
              </w:rPr>
              <w:t xml:space="preserve"> </w:t>
            </w:r>
            <w:r>
              <w:rPr>
                <w:sz w:val="18"/>
              </w:rPr>
              <w:t>(Carga</w:t>
            </w:r>
            <w:r>
              <w:rPr>
                <w:spacing w:val="-2"/>
                <w:sz w:val="18"/>
              </w:rPr>
              <w:t xml:space="preserve"> </w:t>
            </w:r>
            <w:r>
              <w:rPr>
                <w:sz w:val="18"/>
              </w:rPr>
              <w:t>parcial ou total) , trapo, oxigênio, nitrogênio, acetileno, varetas de soldagem</w:t>
            </w:r>
            <w:r>
              <w:rPr>
                <w:spacing w:val="40"/>
                <w:sz w:val="18"/>
              </w:rPr>
              <w:t xml:space="preserve"> </w:t>
            </w:r>
            <w:r>
              <w:rPr>
                <w:b/>
                <w:sz w:val="18"/>
              </w:rPr>
              <w:t>devem</w:t>
            </w:r>
          </w:p>
          <w:p w:rsidR="00A567FA" w:rsidRDefault="00A567FA" w:rsidP="00EF4F80">
            <w:pPr>
              <w:pStyle w:val="TableParagraph"/>
              <w:spacing w:line="203" w:lineRule="exact"/>
              <w:ind w:left="39"/>
              <w:rPr>
                <w:b/>
                <w:sz w:val="18"/>
              </w:rPr>
            </w:pPr>
            <w:r>
              <w:rPr>
                <w:b/>
                <w:sz w:val="18"/>
              </w:rPr>
              <w:t>estar</w:t>
            </w:r>
            <w:r>
              <w:rPr>
                <w:b/>
                <w:spacing w:val="-4"/>
                <w:sz w:val="18"/>
              </w:rPr>
              <w:t xml:space="preserve"> </w:t>
            </w:r>
            <w:r>
              <w:rPr>
                <w:b/>
                <w:sz w:val="18"/>
              </w:rPr>
              <w:t>inclusas</w:t>
            </w:r>
            <w:r>
              <w:rPr>
                <w:b/>
                <w:spacing w:val="-3"/>
                <w:sz w:val="18"/>
              </w:rPr>
              <w:t xml:space="preserve"> </w:t>
            </w:r>
            <w:r>
              <w:rPr>
                <w:b/>
                <w:sz w:val="18"/>
              </w:rPr>
              <w:t>no</w:t>
            </w:r>
            <w:r>
              <w:rPr>
                <w:b/>
                <w:spacing w:val="-2"/>
                <w:sz w:val="18"/>
              </w:rPr>
              <w:t xml:space="preserve"> </w:t>
            </w:r>
            <w:r>
              <w:rPr>
                <w:b/>
                <w:sz w:val="18"/>
              </w:rPr>
              <w:t>preço.</w:t>
            </w:r>
            <w:r>
              <w:rPr>
                <w:b/>
                <w:spacing w:val="-3"/>
                <w:sz w:val="18"/>
              </w:rPr>
              <w:t xml:space="preserve"> </w:t>
            </w:r>
            <w:r>
              <w:rPr>
                <w:b/>
                <w:sz w:val="18"/>
              </w:rPr>
              <w:t>As</w:t>
            </w:r>
            <w:r>
              <w:rPr>
                <w:b/>
                <w:spacing w:val="-3"/>
                <w:sz w:val="18"/>
              </w:rPr>
              <w:t xml:space="preserve"> </w:t>
            </w:r>
            <w:r>
              <w:rPr>
                <w:b/>
                <w:sz w:val="18"/>
              </w:rPr>
              <w:t>demais</w:t>
            </w:r>
            <w:r>
              <w:rPr>
                <w:b/>
                <w:spacing w:val="-3"/>
                <w:sz w:val="18"/>
              </w:rPr>
              <w:t xml:space="preserve"> </w:t>
            </w:r>
            <w:r>
              <w:rPr>
                <w:b/>
                <w:sz w:val="18"/>
              </w:rPr>
              <w:t>peças</w:t>
            </w:r>
            <w:r>
              <w:rPr>
                <w:b/>
                <w:spacing w:val="-3"/>
                <w:sz w:val="18"/>
              </w:rPr>
              <w:t xml:space="preserve"> </w:t>
            </w:r>
            <w:r>
              <w:rPr>
                <w:b/>
                <w:sz w:val="18"/>
              </w:rPr>
              <w:t>serão</w:t>
            </w:r>
            <w:r>
              <w:rPr>
                <w:b/>
                <w:spacing w:val="-3"/>
                <w:sz w:val="18"/>
              </w:rPr>
              <w:t xml:space="preserve"> </w:t>
            </w:r>
            <w:r>
              <w:rPr>
                <w:b/>
                <w:sz w:val="18"/>
              </w:rPr>
              <w:t>pagas</w:t>
            </w:r>
            <w:r>
              <w:rPr>
                <w:b/>
                <w:spacing w:val="40"/>
                <w:sz w:val="18"/>
              </w:rPr>
              <w:t xml:space="preserve"> </w:t>
            </w:r>
            <w:r>
              <w:rPr>
                <w:b/>
                <w:sz w:val="18"/>
              </w:rPr>
              <w:t>via</w:t>
            </w:r>
            <w:r>
              <w:rPr>
                <w:b/>
                <w:spacing w:val="-2"/>
                <w:sz w:val="18"/>
              </w:rPr>
              <w:t xml:space="preserve"> ressarcimento.</w:t>
            </w:r>
          </w:p>
        </w:tc>
        <w:tc>
          <w:tcPr>
            <w:tcW w:w="985" w:type="dxa"/>
            <w:tcBorders>
              <w:top w:val="single" w:sz="12" w:space="0" w:color="000000"/>
              <w:left w:val="single" w:sz="12" w:space="0" w:color="000000"/>
              <w:bottom w:val="single" w:sz="24"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62"/>
              <w:rPr>
                <w:b/>
                <w:sz w:val="18"/>
              </w:rPr>
            </w:pPr>
          </w:p>
          <w:p w:rsidR="00A567FA" w:rsidRDefault="00A567FA" w:rsidP="00EF4F80">
            <w:pPr>
              <w:pStyle w:val="TableParagraph"/>
              <w:spacing w:before="1"/>
              <w:ind w:left="119" w:right="90"/>
              <w:rPr>
                <w:sz w:val="18"/>
              </w:rPr>
            </w:pPr>
            <w:r>
              <w:rPr>
                <w:spacing w:val="-10"/>
                <w:sz w:val="18"/>
              </w:rPr>
              <w:t>1</w:t>
            </w:r>
          </w:p>
        </w:tc>
        <w:tc>
          <w:tcPr>
            <w:tcW w:w="1025" w:type="dxa"/>
            <w:tcBorders>
              <w:top w:val="single" w:sz="12" w:space="0" w:color="000000"/>
              <w:left w:val="single" w:sz="12" w:space="0" w:color="000000"/>
              <w:bottom w:val="single" w:sz="24"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62"/>
              <w:rPr>
                <w:b/>
                <w:sz w:val="18"/>
              </w:rPr>
            </w:pPr>
          </w:p>
          <w:p w:rsidR="00A567FA" w:rsidRDefault="00A567FA" w:rsidP="00EF4F80">
            <w:pPr>
              <w:pStyle w:val="TableParagraph"/>
              <w:spacing w:before="1"/>
              <w:ind w:left="29"/>
              <w:rPr>
                <w:sz w:val="18"/>
              </w:rPr>
            </w:pPr>
            <w:r>
              <w:rPr>
                <w:sz w:val="18"/>
              </w:rPr>
              <w:t xml:space="preserve">R$ </w:t>
            </w:r>
          </w:p>
        </w:tc>
        <w:tc>
          <w:tcPr>
            <w:tcW w:w="1031" w:type="dxa"/>
            <w:tcBorders>
              <w:top w:val="single" w:sz="12" w:space="0" w:color="000000"/>
              <w:left w:val="single" w:sz="12" w:space="0" w:color="000000"/>
              <w:bottom w:val="single" w:sz="24"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62"/>
              <w:rPr>
                <w:b/>
                <w:sz w:val="18"/>
              </w:rPr>
            </w:pPr>
          </w:p>
          <w:p w:rsidR="00A567FA" w:rsidRDefault="00A567FA" w:rsidP="00EF4F80">
            <w:pPr>
              <w:pStyle w:val="TableParagraph"/>
              <w:spacing w:before="1"/>
              <w:ind w:left="30"/>
              <w:rPr>
                <w:sz w:val="18"/>
              </w:rPr>
            </w:pPr>
            <w:r>
              <w:rPr>
                <w:sz w:val="18"/>
              </w:rPr>
              <w:t xml:space="preserve">R$ </w:t>
            </w:r>
          </w:p>
        </w:tc>
      </w:tr>
      <w:tr w:rsidR="00A567FA" w:rsidTr="00EF4F80">
        <w:trPr>
          <w:trHeight w:val="1068"/>
        </w:trPr>
        <w:tc>
          <w:tcPr>
            <w:tcW w:w="6741" w:type="dxa"/>
            <w:gridSpan w:val="2"/>
            <w:tcBorders>
              <w:top w:val="single" w:sz="24" w:space="0" w:color="000000"/>
              <w:left w:val="single" w:sz="12" w:space="0" w:color="000000"/>
              <w:bottom w:val="single" w:sz="12" w:space="0" w:color="000000"/>
              <w:right w:val="single" w:sz="12" w:space="0" w:color="000000"/>
            </w:tcBorders>
            <w:hideMark/>
          </w:tcPr>
          <w:p w:rsidR="00A567FA" w:rsidRDefault="00A567FA" w:rsidP="00EF4F80">
            <w:pPr>
              <w:pStyle w:val="TableParagraph"/>
              <w:spacing w:before="31" w:line="434" w:lineRule="exact"/>
              <w:ind w:left="1778" w:right="1002" w:firstLine="31"/>
              <w:rPr>
                <w:sz w:val="18"/>
              </w:rPr>
            </w:pPr>
            <w:r>
              <w:rPr>
                <w:sz w:val="18"/>
              </w:rPr>
              <w:t>Total</w:t>
            </w:r>
            <w:r>
              <w:rPr>
                <w:spacing w:val="-3"/>
                <w:sz w:val="18"/>
              </w:rPr>
              <w:t xml:space="preserve"> </w:t>
            </w:r>
            <w:r>
              <w:rPr>
                <w:sz w:val="18"/>
              </w:rPr>
              <w:t>de</w:t>
            </w:r>
            <w:r>
              <w:rPr>
                <w:spacing w:val="-3"/>
                <w:sz w:val="18"/>
              </w:rPr>
              <w:t xml:space="preserve"> </w:t>
            </w:r>
            <w:r>
              <w:rPr>
                <w:sz w:val="18"/>
              </w:rPr>
              <w:t>Serviços</w:t>
            </w:r>
            <w:r>
              <w:rPr>
                <w:spacing w:val="-3"/>
                <w:sz w:val="18"/>
              </w:rPr>
              <w:t xml:space="preserve"> </w:t>
            </w:r>
            <w:r>
              <w:rPr>
                <w:sz w:val="18"/>
              </w:rPr>
              <w:t>de</w:t>
            </w:r>
            <w:r>
              <w:rPr>
                <w:spacing w:val="-3"/>
                <w:sz w:val="18"/>
              </w:rPr>
              <w:t xml:space="preserve"> </w:t>
            </w:r>
            <w:r>
              <w:rPr>
                <w:sz w:val="18"/>
              </w:rPr>
              <w:t>Manutenção</w:t>
            </w:r>
            <w:r>
              <w:rPr>
                <w:spacing w:val="-2"/>
                <w:sz w:val="18"/>
              </w:rPr>
              <w:t xml:space="preserve"> </w:t>
            </w:r>
            <w:r>
              <w:rPr>
                <w:sz w:val="18"/>
              </w:rPr>
              <w:t>Corretiva (MENSAL</w:t>
            </w:r>
            <w:r>
              <w:rPr>
                <w:spacing w:val="-6"/>
                <w:sz w:val="18"/>
              </w:rPr>
              <w:t xml:space="preserve"> </w:t>
            </w:r>
            <w:r>
              <w:rPr>
                <w:sz w:val="18"/>
              </w:rPr>
              <w:t>POR</w:t>
            </w:r>
            <w:r>
              <w:rPr>
                <w:spacing w:val="-6"/>
                <w:sz w:val="18"/>
              </w:rPr>
              <w:t xml:space="preserve"> </w:t>
            </w:r>
            <w:r>
              <w:rPr>
                <w:sz w:val="18"/>
              </w:rPr>
              <w:t>DEMANDA</w:t>
            </w:r>
            <w:r>
              <w:rPr>
                <w:spacing w:val="-5"/>
                <w:sz w:val="18"/>
              </w:rPr>
              <w:t xml:space="preserve"> </w:t>
            </w:r>
            <w:r>
              <w:rPr>
                <w:spacing w:val="-2"/>
                <w:sz w:val="18"/>
              </w:rPr>
              <w:t>ESTIMADO)</w:t>
            </w:r>
          </w:p>
        </w:tc>
        <w:tc>
          <w:tcPr>
            <w:tcW w:w="2056" w:type="dxa"/>
            <w:gridSpan w:val="2"/>
            <w:tcBorders>
              <w:top w:val="single" w:sz="24"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13"/>
              <w:rPr>
                <w:b/>
                <w:sz w:val="18"/>
              </w:rPr>
            </w:pPr>
          </w:p>
          <w:p w:rsidR="00A567FA" w:rsidRDefault="00A567FA" w:rsidP="00EF4F80">
            <w:pPr>
              <w:pStyle w:val="TableParagraph"/>
              <w:ind w:left="32"/>
              <w:jc w:val="center"/>
              <w:rPr>
                <w:sz w:val="18"/>
              </w:rPr>
            </w:pPr>
            <w:r>
              <w:rPr>
                <w:spacing w:val="-5"/>
                <w:sz w:val="18"/>
              </w:rPr>
              <w:t>20</w:t>
            </w:r>
          </w:p>
        </w:tc>
      </w:tr>
      <w:tr w:rsidR="00A567FA" w:rsidTr="00EF4F80">
        <w:trPr>
          <w:trHeight w:val="639"/>
        </w:trPr>
        <w:tc>
          <w:tcPr>
            <w:tcW w:w="6741" w:type="dxa"/>
            <w:gridSpan w:val="2"/>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8"/>
              <w:rPr>
                <w:b/>
                <w:sz w:val="18"/>
              </w:rPr>
            </w:pPr>
          </w:p>
          <w:p w:rsidR="00A567FA" w:rsidRDefault="00A567FA" w:rsidP="00EF4F80">
            <w:pPr>
              <w:pStyle w:val="TableParagraph"/>
              <w:ind w:left="1903"/>
              <w:rPr>
                <w:b/>
                <w:sz w:val="18"/>
              </w:rPr>
            </w:pPr>
            <w:r>
              <w:rPr>
                <w:b/>
                <w:sz w:val="18"/>
              </w:rPr>
              <w:t>Valor</w:t>
            </w:r>
            <w:r>
              <w:rPr>
                <w:b/>
                <w:spacing w:val="-8"/>
                <w:sz w:val="18"/>
              </w:rPr>
              <w:t xml:space="preserve"> </w:t>
            </w:r>
            <w:r>
              <w:rPr>
                <w:b/>
                <w:sz w:val="18"/>
              </w:rPr>
              <w:t>Mensal</w:t>
            </w:r>
            <w:r>
              <w:rPr>
                <w:b/>
                <w:spacing w:val="-5"/>
                <w:sz w:val="18"/>
              </w:rPr>
              <w:t xml:space="preserve"> </w:t>
            </w:r>
            <w:r>
              <w:rPr>
                <w:b/>
                <w:sz w:val="18"/>
              </w:rPr>
              <w:t>Manut.</w:t>
            </w:r>
            <w:r>
              <w:rPr>
                <w:b/>
                <w:spacing w:val="-5"/>
                <w:sz w:val="18"/>
              </w:rPr>
              <w:t xml:space="preserve"> </w:t>
            </w:r>
            <w:r>
              <w:rPr>
                <w:b/>
                <w:sz w:val="18"/>
              </w:rPr>
              <w:t>Corretivas</w:t>
            </w:r>
            <w:r>
              <w:rPr>
                <w:b/>
                <w:spacing w:val="-5"/>
                <w:sz w:val="18"/>
              </w:rPr>
              <w:t xml:space="preserve"> </w:t>
            </w:r>
            <w:r>
              <w:rPr>
                <w:b/>
                <w:spacing w:val="-4"/>
                <w:sz w:val="18"/>
              </w:rPr>
              <w:t>(VC)</w:t>
            </w:r>
          </w:p>
        </w:tc>
        <w:tc>
          <w:tcPr>
            <w:tcW w:w="2056" w:type="dxa"/>
            <w:gridSpan w:val="2"/>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8"/>
              <w:rPr>
                <w:b/>
                <w:sz w:val="18"/>
              </w:rPr>
            </w:pPr>
          </w:p>
          <w:p w:rsidR="00A567FA" w:rsidRDefault="00A567FA" w:rsidP="00EF4F80">
            <w:pPr>
              <w:pStyle w:val="TableParagraph"/>
              <w:ind w:left="377"/>
              <w:rPr>
                <w:b/>
                <w:sz w:val="18"/>
              </w:rPr>
            </w:pPr>
            <w:r>
              <w:rPr>
                <w:b/>
                <w:sz w:val="18"/>
              </w:rPr>
              <w:t xml:space="preserve">R$ </w:t>
            </w:r>
          </w:p>
        </w:tc>
      </w:tr>
      <w:tr w:rsidR="00A567FA" w:rsidTr="00EF4F80">
        <w:trPr>
          <w:trHeight w:val="1073"/>
        </w:trPr>
        <w:tc>
          <w:tcPr>
            <w:tcW w:w="6741" w:type="dxa"/>
            <w:gridSpan w:val="2"/>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8"/>
              <w:rPr>
                <w:b/>
                <w:sz w:val="18"/>
              </w:rPr>
            </w:pPr>
          </w:p>
          <w:p w:rsidR="00A567FA" w:rsidRDefault="00A567FA" w:rsidP="00EF4F80">
            <w:pPr>
              <w:pStyle w:val="TableParagraph"/>
              <w:ind w:left="1638"/>
              <w:rPr>
                <w:b/>
                <w:sz w:val="18"/>
              </w:rPr>
            </w:pPr>
            <w:r>
              <w:rPr>
                <w:b/>
                <w:sz w:val="18"/>
              </w:rPr>
              <w:t>Valor</w:t>
            </w:r>
            <w:r>
              <w:rPr>
                <w:b/>
                <w:spacing w:val="-3"/>
                <w:sz w:val="18"/>
              </w:rPr>
              <w:t xml:space="preserve"> </w:t>
            </w:r>
            <w:r>
              <w:rPr>
                <w:b/>
                <w:sz w:val="18"/>
              </w:rPr>
              <w:t>Total</w:t>
            </w:r>
            <w:r>
              <w:rPr>
                <w:b/>
                <w:spacing w:val="-3"/>
                <w:sz w:val="18"/>
              </w:rPr>
              <w:t xml:space="preserve"> </w:t>
            </w:r>
            <w:r>
              <w:rPr>
                <w:b/>
                <w:sz w:val="18"/>
              </w:rPr>
              <w:t>da</w:t>
            </w:r>
            <w:r>
              <w:rPr>
                <w:b/>
                <w:spacing w:val="-1"/>
                <w:sz w:val="18"/>
              </w:rPr>
              <w:t xml:space="preserve"> </w:t>
            </w:r>
            <w:r>
              <w:rPr>
                <w:b/>
                <w:sz w:val="18"/>
              </w:rPr>
              <w:t>Manutenção</w:t>
            </w:r>
            <w:r>
              <w:rPr>
                <w:b/>
                <w:spacing w:val="-2"/>
                <w:sz w:val="18"/>
              </w:rPr>
              <w:t xml:space="preserve"> </w:t>
            </w:r>
            <w:r>
              <w:rPr>
                <w:b/>
                <w:sz w:val="18"/>
              </w:rPr>
              <w:t>Corretiva</w:t>
            </w:r>
            <w:r>
              <w:rPr>
                <w:b/>
                <w:spacing w:val="-1"/>
                <w:sz w:val="18"/>
              </w:rPr>
              <w:t xml:space="preserve"> </w:t>
            </w:r>
            <w:r>
              <w:rPr>
                <w:b/>
                <w:spacing w:val="-2"/>
                <w:sz w:val="18"/>
              </w:rPr>
              <w:t>(VTC)</w:t>
            </w:r>
          </w:p>
        </w:tc>
        <w:tc>
          <w:tcPr>
            <w:tcW w:w="2056" w:type="dxa"/>
            <w:gridSpan w:val="2"/>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17"/>
              <w:rPr>
                <w:b/>
                <w:sz w:val="18"/>
              </w:rPr>
            </w:pPr>
          </w:p>
          <w:p w:rsidR="00A567FA" w:rsidRDefault="00A567FA" w:rsidP="00EF4F80">
            <w:pPr>
              <w:pStyle w:val="TableParagraph"/>
              <w:ind w:left="377"/>
              <w:rPr>
                <w:b/>
                <w:sz w:val="18"/>
              </w:rPr>
            </w:pPr>
            <w:r>
              <w:rPr>
                <w:b/>
                <w:sz w:val="18"/>
              </w:rPr>
              <w:t xml:space="preserve">R$ </w:t>
            </w:r>
          </w:p>
        </w:tc>
      </w:tr>
    </w:tbl>
    <w:p w:rsidR="00A567FA" w:rsidRDefault="00A567FA" w:rsidP="00A567FA">
      <w:pPr>
        <w:pStyle w:val="Nivel01"/>
        <w:numPr>
          <w:ilvl w:val="0"/>
          <w:numId w:val="0"/>
        </w:numPr>
        <w:jc w:val="center"/>
        <w:rPr>
          <w:sz w:val="52"/>
        </w:rPr>
      </w:pPr>
      <w:r>
        <w:t>ITEM</w:t>
      </w:r>
      <w:r>
        <w:rPr>
          <w:spacing w:val="-4"/>
        </w:rPr>
        <w:t xml:space="preserve"> </w:t>
      </w:r>
      <w:r>
        <w:rPr>
          <w:spacing w:val="-5"/>
        </w:rPr>
        <w:t>05</w:t>
      </w:r>
    </w:p>
    <w:p w:rsidR="00A567FA" w:rsidRDefault="00A567FA" w:rsidP="00A567FA">
      <w:pPr>
        <w:pStyle w:val="Nivel01"/>
        <w:numPr>
          <w:ilvl w:val="0"/>
          <w:numId w:val="0"/>
        </w:numPr>
      </w:pPr>
    </w:p>
    <w:tbl>
      <w:tblPr>
        <w:tblStyle w:val="TableNormal"/>
        <w:tblW w:w="0" w:type="auto"/>
        <w:tblInd w:w="51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233"/>
        <w:gridCol w:w="985"/>
        <w:gridCol w:w="1425"/>
        <w:gridCol w:w="1155"/>
      </w:tblGrid>
      <w:tr w:rsidR="00A567FA" w:rsidTr="00EF4F80">
        <w:trPr>
          <w:trHeight w:val="1302"/>
        </w:trPr>
        <w:tc>
          <w:tcPr>
            <w:tcW w:w="8798" w:type="dxa"/>
            <w:gridSpan w:val="4"/>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rPr>
                <w:b/>
                <w:sz w:val="18"/>
              </w:rPr>
            </w:pPr>
          </w:p>
          <w:p w:rsidR="00A567FA" w:rsidRDefault="00A567FA" w:rsidP="00EF4F80">
            <w:pPr>
              <w:pStyle w:val="TableParagraph"/>
              <w:spacing w:before="27"/>
              <w:rPr>
                <w:b/>
                <w:sz w:val="18"/>
              </w:rPr>
            </w:pPr>
          </w:p>
          <w:p w:rsidR="00A567FA" w:rsidRDefault="00A567FA" w:rsidP="00EF4F80">
            <w:pPr>
              <w:pStyle w:val="TableParagraph"/>
              <w:spacing w:before="1" w:line="271" w:lineRule="auto"/>
              <w:ind w:left="2848" w:right="329" w:hanging="2479"/>
              <w:rPr>
                <w:b/>
                <w:sz w:val="18"/>
              </w:rPr>
            </w:pPr>
            <w:r>
              <w:rPr>
                <w:b/>
                <w:sz w:val="18"/>
              </w:rPr>
              <w:t>ITEM</w:t>
            </w:r>
            <w:r>
              <w:rPr>
                <w:b/>
                <w:spacing w:val="-4"/>
                <w:sz w:val="18"/>
              </w:rPr>
              <w:t xml:space="preserve"> </w:t>
            </w:r>
            <w:r>
              <w:rPr>
                <w:b/>
                <w:sz w:val="18"/>
              </w:rPr>
              <w:t>05-</w:t>
            </w:r>
            <w:r>
              <w:rPr>
                <w:b/>
                <w:spacing w:val="-3"/>
                <w:sz w:val="18"/>
              </w:rPr>
              <w:t xml:space="preserve"> </w:t>
            </w:r>
            <w:r>
              <w:rPr>
                <w:b/>
                <w:sz w:val="18"/>
              </w:rPr>
              <w:t>ESTIMATIVA</w:t>
            </w:r>
            <w:r>
              <w:rPr>
                <w:b/>
                <w:spacing w:val="-4"/>
                <w:sz w:val="18"/>
              </w:rPr>
              <w:t xml:space="preserve"> </w:t>
            </w:r>
            <w:r>
              <w:rPr>
                <w:b/>
                <w:sz w:val="18"/>
              </w:rPr>
              <w:t>DE</w:t>
            </w:r>
            <w:r>
              <w:rPr>
                <w:b/>
                <w:spacing w:val="39"/>
                <w:sz w:val="18"/>
              </w:rPr>
              <w:t xml:space="preserve"> </w:t>
            </w:r>
            <w:r>
              <w:rPr>
                <w:b/>
                <w:sz w:val="18"/>
              </w:rPr>
              <w:t>RESSARCIMENTO</w:t>
            </w:r>
            <w:r>
              <w:rPr>
                <w:b/>
                <w:spacing w:val="-4"/>
                <w:sz w:val="18"/>
              </w:rPr>
              <w:t xml:space="preserve"> </w:t>
            </w:r>
            <w:r>
              <w:rPr>
                <w:b/>
                <w:sz w:val="18"/>
              </w:rPr>
              <w:t>DE</w:t>
            </w:r>
            <w:r>
              <w:rPr>
                <w:b/>
                <w:spacing w:val="80"/>
                <w:sz w:val="18"/>
              </w:rPr>
              <w:t xml:space="preserve"> </w:t>
            </w:r>
            <w:r>
              <w:rPr>
                <w:b/>
                <w:sz w:val="18"/>
              </w:rPr>
              <w:t>PEÇAS</w:t>
            </w:r>
            <w:r>
              <w:rPr>
                <w:b/>
                <w:spacing w:val="39"/>
                <w:sz w:val="18"/>
              </w:rPr>
              <w:t xml:space="preserve"> </w:t>
            </w:r>
            <w:r>
              <w:rPr>
                <w:b/>
                <w:sz w:val="18"/>
              </w:rPr>
              <w:t>E</w:t>
            </w:r>
            <w:r>
              <w:rPr>
                <w:b/>
                <w:spacing w:val="-4"/>
                <w:sz w:val="18"/>
              </w:rPr>
              <w:t xml:space="preserve"> </w:t>
            </w:r>
            <w:r>
              <w:rPr>
                <w:b/>
                <w:sz w:val="18"/>
              </w:rPr>
              <w:t>INSUMOS</w:t>
            </w:r>
            <w:r>
              <w:rPr>
                <w:b/>
                <w:spacing w:val="-4"/>
                <w:sz w:val="18"/>
              </w:rPr>
              <w:t xml:space="preserve"> </w:t>
            </w:r>
            <w:r>
              <w:rPr>
                <w:b/>
                <w:sz w:val="18"/>
              </w:rPr>
              <w:t>PARA</w:t>
            </w:r>
            <w:r>
              <w:rPr>
                <w:b/>
                <w:spacing w:val="-4"/>
                <w:sz w:val="18"/>
              </w:rPr>
              <w:t xml:space="preserve"> </w:t>
            </w:r>
            <w:r>
              <w:rPr>
                <w:b/>
                <w:sz w:val="18"/>
              </w:rPr>
              <w:t>MANUTENÇÕES CORRETIVAS</w:t>
            </w:r>
            <w:r>
              <w:rPr>
                <w:b/>
                <w:spacing w:val="40"/>
                <w:sz w:val="18"/>
              </w:rPr>
              <w:t xml:space="preserve"> </w:t>
            </w:r>
            <w:r>
              <w:rPr>
                <w:b/>
                <w:sz w:val="18"/>
              </w:rPr>
              <w:t>DE EQUIPAMENTOS</w:t>
            </w:r>
          </w:p>
        </w:tc>
      </w:tr>
      <w:tr w:rsidR="00A567FA" w:rsidTr="00EF4F80">
        <w:trPr>
          <w:trHeight w:val="1085"/>
        </w:trPr>
        <w:tc>
          <w:tcPr>
            <w:tcW w:w="5233"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27"/>
              <w:rPr>
                <w:b/>
                <w:sz w:val="18"/>
              </w:rPr>
            </w:pPr>
          </w:p>
          <w:p w:rsidR="00A567FA" w:rsidRDefault="00A567FA" w:rsidP="00EF4F80">
            <w:pPr>
              <w:pStyle w:val="TableParagraph"/>
              <w:ind w:left="44" w:right="9"/>
              <w:rPr>
                <w:b/>
                <w:sz w:val="18"/>
              </w:rPr>
            </w:pPr>
            <w:r>
              <w:rPr>
                <w:b/>
                <w:spacing w:val="-4"/>
                <w:sz w:val="18"/>
              </w:rPr>
              <w:t>ITEM</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116"/>
              <w:rPr>
                <w:b/>
                <w:sz w:val="18"/>
              </w:rPr>
            </w:pPr>
          </w:p>
          <w:p w:rsidR="00A567FA" w:rsidRDefault="00A567FA" w:rsidP="00EF4F80">
            <w:pPr>
              <w:pStyle w:val="TableParagraph"/>
              <w:spacing w:line="271" w:lineRule="auto"/>
              <w:ind w:left="362" w:right="29" w:hanging="348"/>
              <w:rPr>
                <w:b/>
                <w:sz w:val="18"/>
              </w:rPr>
            </w:pPr>
            <w:r>
              <w:rPr>
                <w:b/>
                <w:spacing w:val="-2"/>
                <w:sz w:val="18"/>
              </w:rPr>
              <w:t xml:space="preserve">Quantidade </w:t>
            </w:r>
            <w:r>
              <w:rPr>
                <w:b/>
                <w:spacing w:val="-4"/>
                <w:sz w:val="18"/>
              </w:rPr>
              <w:t>(Q)</w:t>
            </w:r>
          </w:p>
        </w:tc>
        <w:tc>
          <w:tcPr>
            <w:tcW w:w="142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116"/>
              <w:rPr>
                <w:b/>
                <w:sz w:val="18"/>
              </w:rPr>
            </w:pPr>
          </w:p>
          <w:p w:rsidR="00A567FA" w:rsidRDefault="00A567FA" w:rsidP="00EF4F80">
            <w:pPr>
              <w:pStyle w:val="TableParagraph"/>
              <w:ind w:left="14" w:right="28"/>
              <w:rPr>
                <w:b/>
                <w:sz w:val="18"/>
              </w:rPr>
            </w:pPr>
            <w:r>
              <w:rPr>
                <w:b/>
                <w:spacing w:val="-2"/>
                <w:sz w:val="18"/>
              </w:rPr>
              <w:t>Valor</w:t>
            </w:r>
          </w:p>
          <w:p w:rsidR="00A567FA" w:rsidRDefault="00A567FA" w:rsidP="00EF4F80">
            <w:pPr>
              <w:pStyle w:val="TableParagraph"/>
              <w:tabs>
                <w:tab w:val="left" w:pos="1158"/>
              </w:tabs>
              <w:spacing w:before="29"/>
              <w:ind w:left="14" w:right="-15"/>
              <w:rPr>
                <w:b/>
                <w:sz w:val="18"/>
              </w:rPr>
            </w:pPr>
            <w:r>
              <w:rPr>
                <w:b/>
                <w:spacing w:val="-2"/>
                <w:sz w:val="18"/>
              </w:rPr>
              <w:t>Mensal</w:t>
            </w:r>
            <w:r>
              <w:rPr>
                <w:b/>
                <w:sz w:val="18"/>
              </w:rPr>
              <w:tab/>
            </w:r>
            <w:r>
              <w:rPr>
                <w:b/>
                <w:spacing w:val="-5"/>
                <w:sz w:val="18"/>
              </w:rPr>
              <w:t>(U)</w:t>
            </w:r>
          </w:p>
        </w:tc>
        <w:tc>
          <w:tcPr>
            <w:tcW w:w="1155" w:type="dxa"/>
            <w:tcBorders>
              <w:top w:val="single" w:sz="12" w:space="0" w:color="000000"/>
              <w:left w:val="single" w:sz="12" w:space="0" w:color="000000"/>
              <w:bottom w:val="single" w:sz="12" w:space="0" w:color="000000"/>
              <w:right w:val="single" w:sz="12" w:space="0" w:color="000000"/>
            </w:tcBorders>
            <w:hideMark/>
          </w:tcPr>
          <w:p w:rsidR="00A567FA" w:rsidRDefault="00A567FA" w:rsidP="00EF4F80">
            <w:pPr>
              <w:pStyle w:val="TableParagraph"/>
              <w:spacing w:before="40" w:line="438" w:lineRule="exact"/>
              <w:ind w:left="14" w:right="208"/>
              <w:rPr>
                <w:b/>
                <w:sz w:val="18"/>
              </w:rPr>
            </w:pPr>
            <w:r>
              <w:rPr>
                <w:b/>
                <w:sz w:val="18"/>
              </w:rPr>
              <w:t>Valor</w:t>
            </w:r>
            <w:r>
              <w:rPr>
                <w:b/>
                <w:spacing w:val="-12"/>
                <w:sz w:val="18"/>
              </w:rPr>
              <w:t xml:space="preserve"> </w:t>
            </w:r>
            <w:r>
              <w:rPr>
                <w:b/>
                <w:sz w:val="18"/>
              </w:rPr>
              <w:t>Total (Q x U)</w:t>
            </w:r>
          </w:p>
        </w:tc>
      </w:tr>
      <w:tr w:rsidR="00A567FA" w:rsidTr="00EF4F80">
        <w:trPr>
          <w:trHeight w:val="1356"/>
        </w:trPr>
        <w:tc>
          <w:tcPr>
            <w:tcW w:w="5233"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spacing w:before="8"/>
              <w:rPr>
                <w:b/>
                <w:sz w:val="18"/>
              </w:rPr>
            </w:pPr>
          </w:p>
          <w:p w:rsidR="00A567FA" w:rsidRDefault="00A567FA" w:rsidP="00EF4F80">
            <w:pPr>
              <w:pStyle w:val="TableParagraph"/>
              <w:spacing w:line="271" w:lineRule="auto"/>
              <w:ind w:left="35" w:right="44"/>
              <w:rPr>
                <w:b/>
                <w:sz w:val="18"/>
              </w:rPr>
            </w:pPr>
            <w:r>
              <w:rPr>
                <w:b/>
                <w:sz w:val="18"/>
              </w:rPr>
              <w:t>RESSARCIMENTO</w:t>
            </w:r>
            <w:r>
              <w:rPr>
                <w:b/>
                <w:spacing w:val="-8"/>
                <w:sz w:val="18"/>
              </w:rPr>
              <w:t xml:space="preserve"> </w:t>
            </w:r>
            <w:r>
              <w:rPr>
                <w:b/>
                <w:sz w:val="18"/>
              </w:rPr>
              <w:t>DE</w:t>
            </w:r>
            <w:r>
              <w:rPr>
                <w:b/>
                <w:spacing w:val="31"/>
                <w:sz w:val="18"/>
              </w:rPr>
              <w:t xml:space="preserve"> </w:t>
            </w:r>
            <w:r>
              <w:rPr>
                <w:b/>
                <w:sz w:val="18"/>
              </w:rPr>
              <w:t>MATERIAL</w:t>
            </w:r>
            <w:r>
              <w:rPr>
                <w:b/>
                <w:spacing w:val="-8"/>
                <w:sz w:val="18"/>
              </w:rPr>
              <w:t xml:space="preserve"> </w:t>
            </w:r>
            <w:r>
              <w:rPr>
                <w:b/>
                <w:sz w:val="18"/>
              </w:rPr>
              <w:t>DE</w:t>
            </w:r>
            <w:r>
              <w:rPr>
                <w:b/>
                <w:spacing w:val="-8"/>
                <w:sz w:val="18"/>
              </w:rPr>
              <w:t xml:space="preserve"> </w:t>
            </w:r>
            <w:r>
              <w:rPr>
                <w:b/>
                <w:sz w:val="18"/>
              </w:rPr>
              <w:t>CONSUMO/</w:t>
            </w:r>
            <w:r>
              <w:rPr>
                <w:b/>
                <w:spacing w:val="-8"/>
                <w:sz w:val="18"/>
              </w:rPr>
              <w:t xml:space="preserve"> </w:t>
            </w:r>
            <w:r>
              <w:rPr>
                <w:b/>
                <w:sz w:val="18"/>
              </w:rPr>
              <w:t xml:space="preserve">PEÇAS PARA MANUTENÇÕES CORRETIVAS QUANDO NECESSÁRIO( NÃO PODE SER ALTERADO PELO </w:t>
            </w:r>
            <w:r>
              <w:rPr>
                <w:b/>
                <w:spacing w:val="-2"/>
                <w:sz w:val="18"/>
              </w:rPr>
              <w:t>LICITANTE)</w:t>
            </w:r>
          </w:p>
        </w:tc>
        <w:tc>
          <w:tcPr>
            <w:tcW w:w="98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152"/>
              <w:rPr>
                <w:b/>
                <w:sz w:val="18"/>
              </w:rPr>
            </w:pPr>
          </w:p>
          <w:p w:rsidR="00A567FA" w:rsidRDefault="00A567FA" w:rsidP="00EF4F80">
            <w:pPr>
              <w:pStyle w:val="TableParagraph"/>
              <w:spacing w:before="1"/>
              <w:ind w:left="491"/>
              <w:rPr>
                <w:sz w:val="18"/>
              </w:rPr>
            </w:pPr>
            <w:r>
              <w:rPr>
                <w:spacing w:val="-5"/>
                <w:sz w:val="18"/>
              </w:rPr>
              <w:t>12</w:t>
            </w:r>
          </w:p>
        </w:tc>
        <w:tc>
          <w:tcPr>
            <w:tcW w:w="142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155"/>
              <w:rPr>
                <w:b/>
                <w:sz w:val="18"/>
              </w:rPr>
            </w:pPr>
          </w:p>
          <w:p w:rsidR="00A567FA" w:rsidRDefault="00A567FA" w:rsidP="00EF4F80">
            <w:pPr>
              <w:pStyle w:val="TableParagraph"/>
              <w:ind w:left="14"/>
              <w:rPr>
                <w:b/>
                <w:sz w:val="18"/>
              </w:rPr>
            </w:pPr>
            <w:r>
              <w:rPr>
                <w:b/>
                <w:sz w:val="18"/>
              </w:rPr>
              <w:t xml:space="preserve">R$ </w:t>
            </w:r>
            <w:r>
              <w:rPr>
                <w:b/>
                <w:spacing w:val="-2"/>
                <w:sz w:val="18"/>
              </w:rPr>
              <w:t>2.500,00</w:t>
            </w:r>
          </w:p>
        </w:tc>
        <w:tc>
          <w:tcPr>
            <w:tcW w:w="1155" w:type="dxa"/>
            <w:tcBorders>
              <w:top w:val="single" w:sz="12" w:space="0" w:color="000000"/>
              <w:left w:val="single" w:sz="12" w:space="0" w:color="000000"/>
              <w:bottom w:val="single" w:sz="12" w:space="0" w:color="000000"/>
              <w:right w:val="single" w:sz="12" w:space="0" w:color="000000"/>
            </w:tcBorders>
          </w:tcPr>
          <w:p w:rsidR="00A567FA" w:rsidRDefault="00A567FA" w:rsidP="00EF4F80">
            <w:pPr>
              <w:pStyle w:val="TableParagraph"/>
              <w:rPr>
                <w:b/>
                <w:sz w:val="18"/>
              </w:rPr>
            </w:pPr>
          </w:p>
          <w:p w:rsidR="00A567FA" w:rsidRDefault="00A567FA" w:rsidP="00EF4F80">
            <w:pPr>
              <w:pStyle w:val="TableParagraph"/>
              <w:spacing w:before="155"/>
              <w:rPr>
                <w:b/>
                <w:sz w:val="18"/>
              </w:rPr>
            </w:pPr>
          </w:p>
          <w:p w:rsidR="00A567FA" w:rsidRDefault="00A567FA" w:rsidP="00EF4F80">
            <w:pPr>
              <w:pStyle w:val="TableParagraph"/>
              <w:ind w:left="14"/>
              <w:rPr>
                <w:b/>
                <w:sz w:val="18"/>
              </w:rPr>
            </w:pPr>
            <w:r>
              <w:rPr>
                <w:b/>
                <w:sz w:val="18"/>
              </w:rPr>
              <w:t xml:space="preserve">R$ </w:t>
            </w:r>
            <w:r>
              <w:rPr>
                <w:b/>
                <w:spacing w:val="-2"/>
                <w:sz w:val="18"/>
              </w:rPr>
              <w:t>30.000,00</w:t>
            </w:r>
          </w:p>
        </w:tc>
      </w:tr>
    </w:tbl>
    <w:p w:rsidR="00A567FA" w:rsidRDefault="00A567FA" w:rsidP="00A567FA">
      <w:pPr>
        <w:spacing w:beforeLines="120" w:before="288" w:afterLines="120" w:after="288" w:line="312" w:lineRule="auto"/>
        <w:ind w:firstLine="567"/>
        <w:rPr>
          <w:rFonts w:ascii="Arial" w:hAnsi="Arial" w:cs="Arial"/>
          <w:color w:val="000000" w:themeColor="text1"/>
        </w:rPr>
      </w:pPr>
    </w:p>
    <w:p w:rsidR="00A567FA" w:rsidRPr="00554568" w:rsidRDefault="00A567FA" w:rsidP="00A567FA">
      <w:pPr>
        <w:spacing w:beforeLines="120" w:before="288" w:afterLines="120" w:after="288" w:line="312" w:lineRule="auto"/>
        <w:ind w:firstLine="567"/>
        <w:rPr>
          <w:rFonts w:ascii="Arial" w:hAnsi="Arial" w:cs="Arial"/>
          <w:color w:val="000000" w:themeColor="text1"/>
        </w:rPr>
      </w:pPr>
    </w:p>
    <w:p w:rsidR="00A567FA" w:rsidRPr="00554568" w:rsidRDefault="00A567FA" w:rsidP="00A567FA">
      <w:pPr>
        <w:spacing w:beforeLines="120" w:before="288" w:afterLines="120" w:after="288" w:line="312" w:lineRule="auto"/>
        <w:ind w:firstLine="567"/>
        <w:rPr>
          <w:color w:val="000000" w:themeColor="text1"/>
          <w:sz w:val="20"/>
          <w:szCs w:val="20"/>
        </w:rPr>
      </w:pPr>
      <w:r w:rsidRPr="00554568">
        <w:rPr>
          <w:color w:val="000000" w:themeColor="text1"/>
          <w:sz w:val="20"/>
          <w:szCs w:val="20"/>
        </w:rPr>
        <w:lastRenderedPageBreak/>
        <w:t xml:space="preserve">O prazo de validade da proposta equivalerá ao período de </w:t>
      </w:r>
      <w:proofErr w:type="spellStart"/>
      <w:r w:rsidRPr="00554568">
        <w:rPr>
          <w:color w:val="000000" w:themeColor="text1"/>
          <w:sz w:val="20"/>
          <w:szCs w:val="20"/>
        </w:rPr>
        <w:t>xxxx</w:t>
      </w:r>
      <w:proofErr w:type="spellEnd"/>
      <w:r w:rsidRPr="00554568">
        <w:rPr>
          <w:color w:val="000000" w:themeColor="text1"/>
          <w:sz w:val="20"/>
          <w:szCs w:val="20"/>
        </w:rPr>
        <w:t xml:space="preserve"> dias. </w:t>
      </w:r>
    </w:p>
    <w:p w:rsidR="00A567FA" w:rsidRPr="00554568" w:rsidRDefault="00A567FA" w:rsidP="00A567FA">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O prazo de entrega e de garantia do produto será de acordo com o estipulado no Anexo I - Termo de Referência. </w:t>
      </w:r>
    </w:p>
    <w:p w:rsidR="00A567FA" w:rsidRPr="00554568" w:rsidRDefault="00A567FA" w:rsidP="00A567FA">
      <w:pPr>
        <w:spacing w:beforeLines="120" w:before="288" w:afterLines="120" w:after="288" w:line="312" w:lineRule="auto"/>
        <w:ind w:firstLine="567"/>
        <w:rPr>
          <w:color w:val="000000" w:themeColor="text1"/>
          <w:sz w:val="20"/>
          <w:szCs w:val="20"/>
        </w:rPr>
      </w:pPr>
      <w:r w:rsidRPr="00554568">
        <w:rPr>
          <w:color w:val="000000" w:themeColor="text1"/>
          <w:sz w:val="20"/>
          <w:szCs w:val="20"/>
        </w:rPr>
        <w:t>Declaramos que estamos de pleno acordo com todas as condições estabelecidas no Edital e seus Anexos, bem como aceitamos todas as obrigações e responsabilidades especificadas no Termo de Referência.</w:t>
      </w:r>
    </w:p>
    <w:p w:rsidR="00A567FA" w:rsidRPr="00554568" w:rsidRDefault="00A567FA" w:rsidP="00A567FA">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 Declaramos que os produtos a serem entregues estarão em perfeitas condições, serão novos e nunca antes utilizados.</w:t>
      </w:r>
    </w:p>
    <w:p w:rsidR="00A567FA" w:rsidRPr="00554568" w:rsidRDefault="00A567FA" w:rsidP="00A567FA">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 Declaramos que responderemos, mesmo após o recebimento definitivo, pela detecção ou descobrimento de defeitos ocultos promovendo a sua substituição. </w:t>
      </w:r>
    </w:p>
    <w:p w:rsidR="00A567FA" w:rsidRPr="00554568" w:rsidRDefault="00A567FA" w:rsidP="00A567FA">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Declaramos que nos preços cotados estão incluídas todas as despesas que, direta ou indiretamente, fazem parte do presente objeto, tais como gastos da empresa com suporte técnico, administrativo, frete, impostos, seguros, taxas ou quaisquer outros que possam incidir sobre gastos da empresa, sem quaisquer acréscimos em virtude de expectativa inflacionária e deduzidos os descontos eventualmente concedidos. </w:t>
      </w:r>
    </w:p>
    <w:p w:rsidR="00A567FA" w:rsidRPr="00554568" w:rsidRDefault="00A567FA" w:rsidP="00A567FA">
      <w:pPr>
        <w:spacing w:beforeLines="120" w:before="288" w:afterLines="120" w:after="288" w:line="312" w:lineRule="auto"/>
        <w:ind w:firstLine="567"/>
        <w:rPr>
          <w:rFonts w:ascii="Arial" w:hAnsi="Arial" w:cs="Arial"/>
          <w:color w:val="000000" w:themeColor="text1"/>
          <w:sz w:val="20"/>
          <w:szCs w:val="20"/>
        </w:rPr>
      </w:pPr>
      <w:r w:rsidRPr="00554568">
        <w:rPr>
          <w:color w:val="000000" w:themeColor="text1"/>
          <w:sz w:val="20"/>
          <w:szCs w:val="20"/>
        </w:rPr>
        <w:t>Caso nos seja adjudicado o objeto da licitação, comprometemo-nos a entregá-lo no prazo determinado no documento de convocação, assim, após cumpridas nossas obrigações, e para fins de posterior pagamento, fornecemos os seguintes dados:</w:t>
      </w:r>
    </w:p>
    <w:tbl>
      <w:tblPr>
        <w:tblStyle w:val="Tabelacomgrade"/>
        <w:tblW w:w="0" w:type="auto"/>
        <w:tblLook w:val="04A0" w:firstRow="1" w:lastRow="0" w:firstColumn="1" w:lastColumn="0" w:noHBand="0" w:noVBand="1"/>
      </w:tblPr>
      <w:tblGrid>
        <w:gridCol w:w="4233"/>
        <w:gridCol w:w="4261"/>
      </w:tblGrid>
      <w:tr w:rsidR="00A567FA" w:rsidRPr="00554568" w:rsidTr="00EF4F80">
        <w:tc>
          <w:tcPr>
            <w:tcW w:w="4814" w:type="dxa"/>
          </w:tcPr>
          <w:p w:rsidR="00A567FA" w:rsidRPr="00554568" w:rsidRDefault="00A567FA" w:rsidP="00EF4F80">
            <w:pPr>
              <w:spacing w:beforeLines="120" w:before="288" w:afterLines="120" w:after="288" w:line="312" w:lineRule="auto"/>
              <w:ind w:firstLine="567"/>
              <w:jc w:val="center"/>
              <w:rPr>
                <w:rFonts w:ascii="Arial" w:hAnsi="Arial" w:cs="Arial"/>
                <w:color w:val="000000" w:themeColor="text1"/>
                <w:sz w:val="20"/>
                <w:szCs w:val="20"/>
              </w:rPr>
            </w:pPr>
            <w:r w:rsidRPr="00554568">
              <w:rPr>
                <w:rFonts w:ascii="Arial" w:hAnsi="Arial" w:cs="Arial"/>
                <w:color w:val="000000" w:themeColor="text1"/>
                <w:sz w:val="20"/>
                <w:szCs w:val="20"/>
              </w:rPr>
              <w:t>Dados da Empresa</w:t>
            </w:r>
          </w:p>
          <w:p w:rsidR="00A567FA" w:rsidRPr="00554568" w:rsidRDefault="00A567FA" w:rsidP="00EF4F80">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 Razão Social: </w:t>
            </w:r>
          </w:p>
          <w:p w:rsidR="00A567FA" w:rsidRPr="00554568" w:rsidRDefault="00A567FA" w:rsidP="00EF4F80">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 CNPJ/MF: - </w:t>
            </w:r>
          </w:p>
          <w:p w:rsidR="00A567FA" w:rsidRPr="00554568" w:rsidRDefault="00A567FA" w:rsidP="00EF4F80">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Endereço: - Cidade/UF: - </w:t>
            </w:r>
          </w:p>
          <w:p w:rsidR="00A567FA" w:rsidRPr="00554568" w:rsidRDefault="00A567FA" w:rsidP="00EF4F80">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CEP: - Tel./Fax: - E-mail: - </w:t>
            </w:r>
          </w:p>
          <w:p w:rsidR="00A567FA" w:rsidRPr="00554568" w:rsidRDefault="00A567FA" w:rsidP="00EF4F80">
            <w:pPr>
              <w:spacing w:beforeLines="120" w:before="288" w:afterLines="120" w:after="288" w:line="312" w:lineRule="auto"/>
              <w:jc w:val="center"/>
              <w:rPr>
                <w:color w:val="000000" w:themeColor="text1"/>
                <w:sz w:val="20"/>
                <w:szCs w:val="20"/>
              </w:rPr>
            </w:pPr>
            <w:r w:rsidRPr="00554568">
              <w:rPr>
                <w:color w:val="000000" w:themeColor="text1"/>
                <w:sz w:val="20"/>
                <w:szCs w:val="20"/>
              </w:rPr>
              <w:t>Banco: - Agência: - Conta:</w:t>
            </w:r>
          </w:p>
          <w:p w:rsidR="00A567FA" w:rsidRPr="00554568" w:rsidRDefault="00A567FA" w:rsidP="00EF4F80">
            <w:pPr>
              <w:spacing w:beforeLines="120" w:before="288" w:afterLines="120" w:after="288" w:line="312" w:lineRule="auto"/>
              <w:jc w:val="center"/>
              <w:rPr>
                <w:rFonts w:ascii="Arial" w:hAnsi="Arial" w:cs="Arial"/>
                <w:color w:val="000000" w:themeColor="text1"/>
                <w:sz w:val="20"/>
                <w:szCs w:val="20"/>
              </w:rPr>
            </w:pPr>
            <w:r w:rsidRPr="00554568">
              <w:rPr>
                <w:rFonts w:ascii="Arial" w:hAnsi="Arial" w:cs="Arial"/>
                <w:color w:val="000000" w:themeColor="text1"/>
                <w:sz w:val="20"/>
                <w:szCs w:val="20"/>
              </w:rPr>
              <w:t>Fone:</w:t>
            </w:r>
          </w:p>
        </w:tc>
        <w:tc>
          <w:tcPr>
            <w:tcW w:w="4814" w:type="dxa"/>
          </w:tcPr>
          <w:p w:rsidR="00A567FA" w:rsidRPr="00554568" w:rsidRDefault="00A567FA" w:rsidP="00EF4F80">
            <w:pPr>
              <w:spacing w:beforeLines="120" w:before="288" w:afterLines="120" w:after="288" w:line="312" w:lineRule="auto"/>
              <w:jc w:val="center"/>
              <w:rPr>
                <w:rFonts w:ascii="Arial" w:hAnsi="Arial" w:cs="Arial"/>
                <w:color w:val="000000" w:themeColor="text1"/>
                <w:sz w:val="20"/>
                <w:szCs w:val="20"/>
              </w:rPr>
            </w:pPr>
            <w:r w:rsidRPr="00554568">
              <w:rPr>
                <w:rFonts w:ascii="Arial" w:hAnsi="Arial" w:cs="Arial"/>
                <w:color w:val="000000" w:themeColor="text1"/>
                <w:sz w:val="20"/>
                <w:szCs w:val="20"/>
              </w:rPr>
              <w:t>Representante Legal para assinar a ata e o contrato</w:t>
            </w:r>
          </w:p>
          <w:p w:rsidR="00A567FA" w:rsidRPr="00554568" w:rsidRDefault="00A567FA" w:rsidP="00EF4F80">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Nome: - </w:t>
            </w:r>
          </w:p>
          <w:p w:rsidR="00A567FA" w:rsidRPr="00554568" w:rsidRDefault="00A567FA" w:rsidP="00EF4F80">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Endereço: - CEP: - Cidade/UF: - </w:t>
            </w:r>
          </w:p>
          <w:p w:rsidR="00A567FA" w:rsidRPr="00554568" w:rsidRDefault="00A567FA" w:rsidP="00EF4F80">
            <w:pPr>
              <w:spacing w:beforeLines="120" w:before="288" w:afterLines="120" w:after="288" w:line="312" w:lineRule="auto"/>
              <w:jc w:val="center"/>
              <w:rPr>
                <w:rFonts w:ascii="Arial" w:hAnsi="Arial" w:cs="Arial"/>
                <w:color w:val="000000" w:themeColor="text1"/>
                <w:sz w:val="20"/>
                <w:szCs w:val="20"/>
              </w:rPr>
            </w:pPr>
            <w:r w:rsidRPr="00554568">
              <w:rPr>
                <w:color w:val="000000" w:themeColor="text1"/>
                <w:sz w:val="20"/>
                <w:szCs w:val="20"/>
              </w:rPr>
              <w:t xml:space="preserve">CPF/MF: - RG/Órgão Expedidor: - Cargo/Função: - Naturalidade: - Nacionalidade: - Estado Civil: - </w:t>
            </w:r>
            <w:proofErr w:type="spellStart"/>
            <w:r w:rsidRPr="00554568">
              <w:rPr>
                <w:color w:val="000000" w:themeColor="text1"/>
                <w:sz w:val="20"/>
                <w:szCs w:val="20"/>
              </w:rPr>
              <w:t>E-mai</w:t>
            </w:r>
            <w:proofErr w:type="spellEnd"/>
          </w:p>
          <w:p w:rsidR="00A567FA" w:rsidRPr="00554568" w:rsidRDefault="00A567FA" w:rsidP="00EF4F80">
            <w:pPr>
              <w:spacing w:beforeLines="120" w:before="288" w:afterLines="120" w:after="288" w:line="312" w:lineRule="auto"/>
              <w:jc w:val="center"/>
              <w:rPr>
                <w:rFonts w:ascii="Arial" w:hAnsi="Arial" w:cs="Arial"/>
                <w:color w:val="000000" w:themeColor="text1"/>
                <w:sz w:val="20"/>
                <w:szCs w:val="20"/>
              </w:rPr>
            </w:pPr>
            <w:r w:rsidRPr="00554568">
              <w:rPr>
                <w:rFonts w:ascii="Arial" w:hAnsi="Arial" w:cs="Arial"/>
                <w:color w:val="000000" w:themeColor="text1"/>
                <w:sz w:val="20"/>
                <w:szCs w:val="20"/>
              </w:rPr>
              <w:t>Fone:</w:t>
            </w:r>
          </w:p>
        </w:tc>
      </w:tr>
    </w:tbl>
    <w:p w:rsidR="005E58F8" w:rsidRDefault="00A567FA" w:rsidP="00A567FA">
      <w:pPr>
        <w:spacing w:beforeLines="120" w:before="288" w:afterLines="120" w:after="288" w:line="312" w:lineRule="auto"/>
        <w:ind w:firstLine="567"/>
        <w:jc w:val="center"/>
      </w:pPr>
      <w:r w:rsidRPr="00554568">
        <w:rPr>
          <w:color w:val="000000" w:themeColor="text1"/>
        </w:rPr>
        <w:t>Em:___ /____/_______ _______________________________________________ Assinatura/Responsável/Carimbo CNPJ/Empresa</w:t>
      </w:r>
      <w:bookmarkStart w:id="0" w:name="_GoBack"/>
      <w:bookmarkEnd w:id="0"/>
    </w:p>
    <w:sectPr w:rsidR="005E58F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67FA" w:rsidRDefault="00A567FA" w:rsidP="00A567FA">
      <w:r>
        <w:separator/>
      </w:r>
    </w:p>
  </w:endnote>
  <w:endnote w:type="continuationSeparator" w:id="0">
    <w:p w:rsidR="00A567FA" w:rsidRDefault="00A567FA" w:rsidP="00A56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67FA" w:rsidRDefault="00A567FA" w:rsidP="00A567FA">
      <w:r>
        <w:separator/>
      </w:r>
    </w:p>
  </w:footnote>
  <w:footnote w:type="continuationSeparator" w:id="0">
    <w:p w:rsidR="00A567FA" w:rsidRDefault="00A567FA" w:rsidP="00A56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701" w:rsidRDefault="00A567FA"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701" w:rsidRDefault="00A567FA">
    <w:pPr>
      <w:pStyle w:val="Cabealho"/>
    </w:pPr>
    <w:r>
      <w:rPr>
        <w:noProof/>
        <w:lang w:val="fr-FR" w:eastAsia="fr-FR"/>
      </w:rPr>
      <w:drawing>
        <wp:anchor distT="0" distB="0" distL="114300" distR="114300" simplePos="0" relativeHeight="251659264" behindDoc="1" locked="0" layoutInCell="1" allowOverlap="1" wp14:anchorId="4F2BEA9D" wp14:editId="62D46066">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72B0F7E"/>
    <w:multiLevelType w:val="multilevel"/>
    <w:tmpl w:val="2FE014EC"/>
    <w:lvl w:ilvl="0">
      <w:start w:val="11"/>
      <w:numFmt w:val="decimal"/>
      <w:lvlText w:val="%1"/>
      <w:lvlJc w:val="left"/>
      <w:pPr>
        <w:ind w:left="645" w:hanging="645"/>
      </w:pPr>
      <w:rPr>
        <w:rFonts w:hint="default"/>
      </w:rPr>
    </w:lvl>
    <w:lvl w:ilvl="1">
      <w:start w:val="32"/>
      <w:numFmt w:val="decimal"/>
      <w:lvlText w:val="%1.%2"/>
      <w:lvlJc w:val="left"/>
      <w:pPr>
        <w:ind w:left="787" w:hanging="64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574"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5D425D"/>
    <w:multiLevelType w:val="multilevel"/>
    <w:tmpl w:val="546E554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542F2C"/>
    <w:multiLevelType w:val="multilevel"/>
    <w:tmpl w:val="E650103C"/>
    <w:lvl w:ilvl="0">
      <w:start w:val="4"/>
      <w:numFmt w:val="decimal"/>
      <w:lvlText w:val="%1"/>
      <w:lvlJc w:val="left"/>
      <w:pPr>
        <w:ind w:left="375" w:hanging="375"/>
      </w:pPr>
      <w:rPr>
        <w:rFonts w:hint="default"/>
      </w:rPr>
    </w:lvl>
    <w:lvl w:ilvl="1">
      <w:start w:val="12"/>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70203E5"/>
    <w:multiLevelType w:val="multilevel"/>
    <w:tmpl w:val="3422604C"/>
    <w:lvl w:ilvl="0">
      <w:start w:val="6"/>
      <w:numFmt w:val="decimal"/>
      <w:lvlText w:val="%1"/>
      <w:lvlJc w:val="left"/>
      <w:pPr>
        <w:ind w:left="540" w:hanging="540"/>
      </w:pPr>
      <w:rPr>
        <w:rFonts w:hint="default"/>
      </w:rPr>
    </w:lvl>
    <w:lvl w:ilvl="1">
      <w:start w:val="18"/>
      <w:numFmt w:val="decimal"/>
      <w:lvlText w:val="%1.%2"/>
      <w:lvlJc w:val="left"/>
      <w:pPr>
        <w:ind w:left="682"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71A7ABF"/>
    <w:multiLevelType w:val="multilevel"/>
    <w:tmpl w:val="68749E40"/>
    <w:lvl w:ilvl="0">
      <w:start w:val="6"/>
      <w:numFmt w:val="decimal"/>
      <w:lvlText w:val="%1"/>
      <w:lvlJc w:val="left"/>
      <w:pPr>
        <w:ind w:left="540" w:hanging="540"/>
      </w:pPr>
      <w:rPr>
        <w:rFonts w:hint="default"/>
      </w:rPr>
    </w:lvl>
    <w:lvl w:ilvl="1">
      <w:start w:val="22"/>
      <w:numFmt w:val="decimal"/>
      <w:lvlText w:val="%1.%2"/>
      <w:lvlJc w:val="left"/>
      <w:pPr>
        <w:ind w:left="682" w:hanging="540"/>
      </w:pPr>
      <w:rPr>
        <w:rFonts w:hint="default"/>
      </w:rPr>
    </w:lvl>
    <w:lvl w:ilvl="2">
      <w:start w:val="4"/>
      <w:numFmt w:val="decimal"/>
      <w:lvlText w:val="%1.%2.%3"/>
      <w:lvlJc w:val="left"/>
      <w:pPr>
        <w:ind w:left="1145"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9680CAD"/>
    <w:multiLevelType w:val="multilevel"/>
    <w:tmpl w:val="E1749D14"/>
    <w:lvl w:ilvl="0">
      <w:start w:val="7"/>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6B45778A"/>
    <w:multiLevelType w:val="multilevel"/>
    <w:tmpl w:val="859E79F8"/>
    <w:lvl w:ilvl="0">
      <w:start w:val="6"/>
      <w:numFmt w:val="decimal"/>
      <w:lvlText w:val="%1"/>
      <w:lvlJc w:val="left"/>
      <w:pPr>
        <w:ind w:left="540" w:hanging="540"/>
      </w:pPr>
      <w:rPr>
        <w:rFonts w:hint="default"/>
      </w:rPr>
    </w:lvl>
    <w:lvl w:ilvl="1">
      <w:start w:val="18"/>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6E4756A9"/>
    <w:multiLevelType w:val="multilevel"/>
    <w:tmpl w:val="B986DF82"/>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7" w15:restartNumberingAfterBreak="0">
    <w:nsid w:val="7C8B4437"/>
    <w:multiLevelType w:val="multilevel"/>
    <w:tmpl w:val="4A423C5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16"/>
  </w:num>
  <w:num w:numId="4">
    <w:abstractNumId w:val="18"/>
  </w:num>
  <w:num w:numId="5">
    <w:abstractNumId w:val="9"/>
  </w:num>
  <w:num w:numId="6">
    <w:abstractNumId w:val="7"/>
  </w:num>
  <w:num w:numId="7">
    <w:abstractNumId w:val="11"/>
  </w:num>
  <w:num w:numId="8">
    <w:abstractNumId w:val="12"/>
  </w:num>
  <w:num w:numId="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0"/>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9"/>
    </w:lvlOverride>
    <w:lvlOverride w:ilvl="1">
      <w:startOverride w:val="2"/>
    </w:lvlOverride>
    <w:lvlOverride w:ilvl="2">
      <w:startOverride w:val="1"/>
    </w:lvlOverride>
  </w:num>
  <w:num w:numId="14">
    <w:abstractNumId w:val="4"/>
  </w:num>
  <w:num w:numId="15">
    <w:abstractNumId w:val="2"/>
  </w:num>
  <w:num w:numId="16">
    <w:abstractNumId w:val="5"/>
  </w:num>
  <w:num w:numId="17">
    <w:abstractNumId w:val="17"/>
  </w:num>
  <w:num w:numId="18">
    <w:abstractNumId w:val="15"/>
  </w:num>
  <w:num w:numId="19">
    <w:abstractNumId w:val="6"/>
  </w:num>
  <w:num w:numId="20">
    <w:abstractNumId w:val="14"/>
  </w:num>
  <w:num w:numId="21">
    <w:abstractNumId w:val="8"/>
  </w:num>
  <w:num w:numId="22">
    <w:abstractNumId w:val="10"/>
  </w:num>
  <w:num w:numId="23">
    <w:abstractNumId w:val="13"/>
  </w:num>
  <w:num w:numId="24">
    <w:abstractNumId w:val="1"/>
  </w:num>
  <w:num w:numId="25">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7FA"/>
    <w:rsid w:val="00430ACC"/>
    <w:rsid w:val="00630BB6"/>
    <w:rsid w:val="00A567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47E49"/>
  <w15:chartTrackingRefBased/>
  <w15:docId w15:val="{5CCE9968-7684-4AE1-AA9F-663AA169A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A567FA"/>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uiPriority w:val="9"/>
    <w:qFormat/>
    <w:rsid w:val="00A567F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link w:val="Ttulo2Char"/>
    <w:uiPriority w:val="9"/>
    <w:qFormat/>
    <w:rsid w:val="00A567F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A567FA"/>
    <w:pPr>
      <w:keepNext/>
      <w:keepLines/>
      <w:spacing w:before="40" w:line="259" w:lineRule="auto"/>
      <w:outlineLvl w:val="2"/>
    </w:pPr>
    <w:rPr>
      <w:rFonts w:asciiTheme="majorHAnsi" w:eastAsiaTheme="majorEastAsia" w:hAnsiTheme="majorHAnsi" w:cstheme="majorBidi"/>
      <w:color w:val="1F3763" w:themeColor="accent1" w:themeShade="7F"/>
      <w:lang w:eastAsia="en-US"/>
    </w:rPr>
  </w:style>
  <w:style w:type="paragraph" w:styleId="Ttulo4">
    <w:name w:val="heading 4"/>
    <w:basedOn w:val="Normal"/>
    <w:next w:val="Normal"/>
    <w:link w:val="Ttulo4Char"/>
    <w:uiPriority w:val="9"/>
    <w:semiHidden/>
    <w:unhideWhenUsed/>
    <w:qFormat/>
    <w:rsid w:val="00A567FA"/>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link w:val="Ttulo5Char"/>
    <w:uiPriority w:val="9"/>
    <w:semiHidden/>
    <w:unhideWhenUsed/>
    <w:qFormat/>
    <w:rsid w:val="00A567FA"/>
    <w:pPr>
      <w:widowControl w:val="0"/>
      <w:autoSpaceDE w:val="0"/>
      <w:autoSpaceDN w:val="0"/>
      <w:ind w:left="494"/>
      <w:outlineLvl w:val="4"/>
    </w:pPr>
    <w:rPr>
      <w:rFonts w:ascii="Times New Roman" w:eastAsia="Times New Roman" w:hAnsi="Times New Roman" w:cs="Times New Roman"/>
      <w:b/>
      <w:bCs/>
      <w:sz w:val="18"/>
      <w:szCs w:val="18"/>
      <w:lang w:val="pt-PT" w:eastAsia="en-US"/>
    </w:rPr>
  </w:style>
  <w:style w:type="paragraph" w:styleId="Ttulo6">
    <w:name w:val="heading 6"/>
    <w:basedOn w:val="Normal"/>
    <w:next w:val="Normal"/>
    <w:link w:val="Ttulo6Char"/>
    <w:uiPriority w:val="9"/>
    <w:semiHidden/>
    <w:unhideWhenUsed/>
    <w:qFormat/>
    <w:rsid w:val="00A567FA"/>
    <w:pPr>
      <w:keepNext/>
      <w:keepLines/>
      <w:spacing w:before="40" w:line="259" w:lineRule="auto"/>
      <w:outlineLvl w:val="5"/>
    </w:pPr>
    <w:rPr>
      <w:rFonts w:asciiTheme="majorHAnsi" w:eastAsiaTheme="majorEastAsia" w:hAnsiTheme="majorHAnsi" w:cstheme="majorBidi"/>
      <w:color w:val="1F3763"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567FA"/>
    <w:rPr>
      <w:rFonts w:asciiTheme="majorHAnsi" w:eastAsiaTheme="majorEastAsia" w:hAnsiTheme="majorHAnsi" w:cstheme="majorBidi"/>
      <w:b/>
      <w:bCs/>
      <w:color w:val="2F5496" w:themeColor="accent1" w:themeShade="BF"/>
      <w:sz w:val="28"/>
      <w:szCs w:val="28"/>
      <w:lang w:eastAsia="pt-BR"/>
    </w:rPr>
  </w:style>
  <w:style w:type="character" w:customStyle="1" w:styleId="Ttulo2Char">
    <w:name w:val="Título 2 Char"/>
    <w:basedOn w:val="Fontepargpadro"/>
    <w:link w:val="Ttulo2"/>
    <w:uiPriority w:val="9"/>
    <w:rsid w:val="00A567FA"/>
    <w:rPr>
      <w:rFonts w:ascii="Times New Roman" w:eastAsiaTheme="minorEastAsia"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A567FA"/>
    <w:rPr>
      <w:rFonts w:asciiTheme="majorHAnsi" w:eastAsiaTheme="majorEastAsia" w:hAnsiTheme="majorHAnsi" w:cstheme="majorBidi"/>
      <w:color w:val="1F3763" w:themeColor="accent1" w:themeShade="7F"/>
      <w:sz w:val="24"/>
      <w:szCs w:val="24"/>
    </w:rPr>
  </w:style>
  <w:style w:type="character" w:customStyle="1" w:styleId="Ttulo4Char">
    <w:name w:val="Título 4 Char"/>
    <w:basedOn w:val="Fontepargpadro"/>
    <w:link w:val="Ttulo4"/>
    <w:uiPriority w:val="9"/>
    <w:semiHidden/>
    <w:rsid w:val="00A567FA"/>
    <w:rPr>
      <w:rFonts w:asciiTheme="majorHAnsi" w:eastAsiaTheme="majorEastAsia" w:hAnsiTheme="majorHAnsi" w:cstheme="majorBidi"/>
      <w:i/>
      <w:iCs/>
      <w:color w:val="2F5496" w:themeColor="accent1" w:themeShade="BF"/>
      <w:sz w:val="24"/>
      <w:szCs w:val="24"/>
      <w:lang w:eastAsia="pt-BR"/>
    </w:rPr>
  </w:style>
  <w:style w:type="character" w:customStyle="1" w:styleId="Ttulo5Char">
    <w:name w:val="Título 5 Char"/>
    <w:basedOn w:val="Fontepargpadro"/>
    <w:link w:val="Ttulo5"/>
    <w:uiPriority w:val="9"/>
    <w:semiHidden/>
    <w:rsid w:val="00A567FA"/>
    <w:rPr>
      <w:rFonts w:ascii="Times New Roman" w:eastAsia="Times New Roman" w:hAnsi="Times New Roman" w:cs="Times New Roman"/>
      <w:b/>
      <w:bCs/>
      <w:sz w:val="18"/>
      <w:szCs w:val="18"/>
      <w:lang w:val="pt-PT"/>
    </w:rPr>
  </w:style>
  <w:style w:type="character" w:customStyle="1" w:styleId="Ttulo6Char">
    <w:name w:val="Título 6 Char"/>
    <w:basedOn w:val="Fontepargpadro"/>
    <w:link w:val="Ttulo6"/>
    <w:uiPriority w:val="9"/>
    <w:semiHidden/>
    <w:rsid w:val="00A567FA"/>
    <w:rPr>
      <w:rFonts w:asciiTheme="majorHAnsi" w:eastAsiaTheme="majorEastAsia" w:hAnsiTheme="majorHAnsi" w:cstheme="majorBidi"/>
      <w:color w:val="1F3763" w:themeColor="accent1" w:themeShade="7F"/>
    </w:rPr>
  </w:style>
  <w:style w:type="paragraph" w:styleId="PargrafodaLista">
    <w:name w:val="List Paragraph"/>
    <w:basedOn w:val="Normal"/>
    <w:link w:val="PargrafodaListaChar"/>
    <w:uiPriority w:val="1"/>
    <w:qFormat/>
    <w:rsid w:val="00A567FA"/>
    <w:pPr>
      <w:ind w:left="720"/>
      <w:contextualSpacing/>
    </w:pPr>
  </w:style>
  <w:style w:type="paragraph" w:styleId="NormalWeb">
    <w:name w:val="Normal (Web)"/>
    <w:basedOn w:val="Normal"/>
    <w:uiPriority w:val="99"/>
    <w:rsid w:val="00A567F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A567FA"/>
    <w:rPr>
      <w:rFonts w:ascii="Tahoma" w:hAnsi="Tahoma"/>
      <w:sz w:val="16"/>
      <w:szCs w:val="16"/>
    </w:rPr>
  </w:style>
  <w:style w:type="character" w:customStyle="1" w:styleId="TextodebaloChar">
    <w:name w:val="Texto de balão Char"/>
    <w:basedOn w:val="Fontepargpadro"/>
    <w:link w:val="Textodebalo"/>
    <w:uiPriority w:val="99"/>
    <w:rsid w:val="00A567FA"/>
    <w:rPr>
      <w:rFonts w:ascii="Tahoma" w:eastAsiaTheme="minorEastAsia" w:hAnsi="Tahoma" w:cs="Tahoma"/>
      <w:sz w:val="16"/>
      <w:szCs w:val="16"/>
      <w:lang w:eastAsia="pt-BR"/>
    </w:rPr>
  </w:style>
  <w:style w:type="paragraph" w:customStyle="1" w:styleId="Nvel2">
    <w:name w:val="Nível 2"/>
    <w:basedOn w:val="Normal"/>
    <w:next w:val="Normal"/>
    <w:uiPriority w:val="99"/>
    <w:rsid w:val="00A567FA"/>
    <w:pPr>
      <w:spacing w:after="120"/>
      <w:jc w:val="both"/>
    </w:pPr>
    <w:rPr>
      <w:rFonts w:ascii="Arial" w:hAnsi="Arial" w:cs="Times New Roman"/>
      <w:b/>
      <w:szCs w:val="20"/>
    </w:rPr>
  </w:style>
  <w:style w:type="character" w:customStyle="1" w:styleId="normalchar1">
    <w:name w:val="normal__char1"/>
    <w:rsid w:val="00A567FA"/>
    <w:rPr>
      <w:rFonts w:ascii="Arial" w:hAnsi="Arial" w:cs="Arial" w:hint="default"/>
      <w:strike w:val="0"/>
      <w:dstrike w:val="0"/>
      <w:sz w:val="24"/>
      <w:szCs w:val="24"/>
      <w:u w:val="none"/>
      <w:effect w:val="none"/>
    </w:rPr>
  </w:style>
  <w:style w:type="character" w:customStyle="1" w:styleId="apple-style-span">
    <w:name w:val="apple-style-span"/>
    <w:basedOn w:val="Fontepargpadro"/>
    <w:rsid w:val="00A567FA"/>
  </w:style>
  <w:style w:type="character" w:styleId="Hyperlink">
    <w:name w:val="Hyperlink"/>
    <w:rsid w:val="00A567FA"/>
    <w:rPr>
      <w:color w:val="000080"/>
      <w:u w:val="single"/>
    </w:rPr>
  </w:style>
  <w:style w:type="paragraph" w:styleId="Citao">
    <w:name w:val="Quote"/>
    <w:aliases w:val="TCU,Citação AGU,NotaExplicativa"/>
    <w:basedOn w:val="Normal"/>
    <w:next w:val="Normal"/>
    <w:link w:val="CitaoChar"/>
    <w:qFormat/>
    <w:rsid w:val="00A567F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basedOn w:val="Fontepargpadro"/>
    <w:link w:val="Citao"/>
    <w:qFormat/>
    <w:rsid w:val="00A567FA"/>
    <w:rPr>
      <w:rFonts w:ascii="Arial" w:eastAsia="Calibri" w:hAnsi="Arial" w:cs="Tahoma"/>
      <w:i/>
      <w:iCs/>
      <w:color w:val="000000"/>
      <w:sz w:val="20"/>
      <w:szCs w:val="24"/>
      <w:shd w:val="clear" w:color="auto" w:fill="FFFFCC"/>
    </w:rPr>
  </w:style>
  <w:style w:type="paragraph" w:styleId="Commarcadores5">
    <w:name w:val="List Bullet 5"/>
    <w:basedOn w:val="Normal"/>
    <w:uiPriority w:val="99"/>
    <w:rsid w:val="00A567FA"/>
    <w:pPr>
      <w:numPr>
        <w:numId w:val="2"/>
      </w:numPr>
      <w:contextualSpacing/>
    </w:pPr>
  </w:style>
  <w:style w:type="paragraph" w:customStyle="1" w:styleId="Notaexplicativa">
    <w:name w:val="Nota explicativa"/>
    <w:basedOn w:val="Citao"/>
    <w:link w:val="NotaexplicativaChar"/>
    <w:qFormat/>
    <w:rsid w:val="00A567FA"/>
    <w:rPr>
      <w:szCs w:val="20"/>
    </w:rPr>
  </w:style>
  <w:style w:type="character" w:customStyle="1" w:styleId="NotaexplicativaChar">
    <w:name w:val="Nota explicativa Char"/>
    <w:basedOn w:val="CitaoChar"/>
    <w:link w:val="Notaexplicativa"/>
    <w:rsid w:val="00A567FA"/>
    <w:rPr>
      <w:rFonts w:ascii="Arial" w:eastAsia="Calibri" w:hAnsi="Arial" w:cs="Tahoma"/>
      <w:i/>
      <w:iCs/>
      <w:color w:val="000000"/>
      <w:sz w:val="20"/>
      <w:szCs w:val="20"/>
      <w:shd w:val="clear" w:color="auto" w:fill="FFFFCC"/>
    </w:rPr>
  </w:style>
  <w:style w:type="paragraph" w:styleId="Cabealho">
    <w:name w:val="header"/>
    <w:basedOn w:val="Normal"/>
    <w:link w:val="CabealhoChar"/>
    <w:uiPriority w:val="99"/>
    <w:rsid w:val="00A567FA"/>
    <w:pPr>
      <w:tabs>
        <w:tab w:val="center" w:pos="4252"/>
        <w:tab w:val="right" w:pos="8504"/>
      </w:tabs>
    </w:pPr>
  </w:style>
  <w:style w:type="character" w:customStyle="1" w:styleId="CabealhoChar">
    <w:name w:val="Cabeçalho Char"/>
    <w:basedOn w:val="Fontepargpadro"/>
    <w:link w:val="Cabealho"/>
    <w:uiPriority w:val="99"/>
    <w:rsid w:val="00A567FA"/>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A567FA"/>
    <w:pPr>
      <w:tabs>
        <w:tab w:val="center" w:pos="4252"/>
        <w:tab w:val="right" w:pos="8504"/>
      </w:tabs>
    </w:pPr>
  </w:style>
  <w:style w:type="character" w:customStyle="1" w:styleId="RodapChar">
    <w:name w:val="Rodapé Char"/>
    <w:basedOn w:val="Fontepargpadro"/>
    <w:link w:val="Rodap"/>
    <w:uiPriority w:val="99"/>
    <w:qFormat/>
    <w:rsid w:val="00A567FA"/>
    <w:rPr>
      <w:rFonts w:ascii="Ecofont_Spranq_eco_Sans" w:eastAsiaTheme="minorEastAsia" w:hAnsi="Ecofont_Spranq_eco_Sans" w:cs="Tahoma"/>
      <w:sz w:val="24"/>
      <w:szCs w:val="24"/>
      <w:lang w:eastAsia="pt-BR"/>
    </w:rPr>
  </w:style>
  <w:style w:type="numbering" w:customStyle="1" w:styleId="Estilo1">
    <w:name w:val="Estilo1"/>
    <w:uiPriority w:val="99"/>
    <w:rsid w:val="00A567FA"/>
    <w:pPr>
      <w:numPr>
        <w:numId w:val="3"/>
      </w:numPr>
    </w:pPr>
  </w:style>
  <w:style w:type="numbering" w:customStyle="1" w:styleId="Estilo2">
    <w:name w:val="Estilo2"/>
    <w:uiPriority w:val="99"/>
    <w:rsid w:val="00A567FA"/>
    <w:pPr>
      <w:numPr>
        <w:numId w:val="4"/>
      </w:numPr>
    </w:pPr>
  </w:style>
  <w:style w:type="numbering" w:customStyle="1" w:styleId="Estilo3">
    <w:name w:val="Estilo3"/>
    <w:uiPriority w:val="99"/>
    <w:rsid w:val="00A567FA"/>
    <w:pPr>
      <w:numPr>
        <w:numId w:val="5"/>
      </w:numPr>
    </w:pPr>
  </w:style>
  <w:style w:type="numbering" w:customStyle="1" w:styleId="Estilo4">
    <w:name w:val="Estilo4"/>
    <w:uiPriority w:val="99"/>
    <w:rsid w:val="00A567FA"/>
    <w:pPr>
      <w:numPr>
        <w:numId w:val="6"/>
      </w:numPr>
    </w:pPr>
  </w:style>
  <w:style w:type="numbering" w:customStyle="1" w:styleId="Estilo5">
    <w:name w:val="Estilo5"/>
    <w:uiPriority w:val="99"/>
    <w:rsid w:val="00A567FA"/>
    <w:pPr>
      <w:numPr>
        <w:numId w:val="7"/>
      </w:numPr>
    </w:pPr>
  </w:style>
  <w:style w:type="numbering" w:customStyle="1" w:styleId="Estilo6">
    <w:name w:val="Estilo6"/>
    <w:uiPriority w:val="99"/>
    <w:rsid w:val="00A567FA"/>
    <w:pPr>
      <w:numPr>
        <w:numId w:val="8"/>
      </w:numPr>
    </w:pPr>
  </w:style>
  <w:style w:type="character" w:styleId="Refdecomentrio">
    <w:name w:val="annotation reference"/>
    <w:basedOn w:val="Fontepargpadro"/>
    <w:unhideWhenUsed/>
    <w:qFormat/>
    <w:rsid w:val="00A567FA"/>
    <w:rPr>
      <w:sz w:val="16"/>
      <w:szCs w:val="16"/>
    </w:rPr>
  </w:style>
  <w:style w:type="paragraph" w:styleId="Textodecomentrio">
    <w:name w:val="annotation text"/>
    <w:basedOn w:val="Normal"/>
    <w:link w:val="TextodecomentrioChar"/>
    <w:uiPriority w:val="99"/>
    <w:unhideWhenUsed/>
    <w:qFormat/>
    <w:rsid w:val="00A567FA"/>
    <w:rPr>
      <w:sz w:val="20"/>
      <w:szCs w:val="20"/>
    </w:rPr>
  </w:style>
  <w:style w:type="character" w:customStyle="1" w:styleId="TextodecomentrioChar">
    <w:name w:val="Texto de comentário Char"/>
    <w:basedOn w:val="Fontepargpadro"/>
    <w:link w:val="Textodecomentrio"/>
    <w:uiPriority w:val="99"/>
    <w:qFormat/>
    <w:rsid w:val="00A567FA"/>
    <w:rPr>
      <w:rFonts w:ascii="Ecofont_Spranq_eco_Sans" w:eastAsiaTheme="minorEastAsia" w:hAnsi="Ecofont_Spranq_eco_Sans"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A567FA"/>
    <w:rPr>
      <w:b/>
      <w:bCs/>
    </w:rPr>
  </w:style>
  <w:style w:type="character" w:customStyle="1" w:styleId="AssuntodocomentrioChar">
    <w:name w:val="Assunto do comentário Char"/>
    <w:basedOn w:val="TextodecomentrioChar"/>
    <w:link w:val="Assuntodocomentrio"/>
    <w:uiPriority w:val="99"/>
    <w:semiHidden/>
    <w:rsid w:val="00A567FA"/>
    <w:rPr>
      <w:rFonts w:ascii="Ecofont_Spranq_eco_Sans" w:eastAsiaTheme="minorEastAsia" w:hAnsi="Ecofont_Spranq_eco_Sans" w:cs="Tahoma"/>
      <w:b/>
      <w:bCs/>
      <w:sz w:val="20"/>
      <w:szCs w:val="20"/>
      <w:lang w:eastAsia="pt-BR"/>
    </w:rPr>
  </w:style>
  <w:style w:type="paragraph" w:customStyle="1" w:styleId="Nivel01">
    <w:name w:val="Nivel 01"/>
    <w:basedOn w:val="Ttulo1"/>
    <w:next w:val="Normal"/>
    <w:link w:val="Nivel01Char"/>
    <w:autoRedefine/>
    <w:uiPriority w:val="99"/>
    <w:qFormat/>
    <w:rsid w:val="00A567FA"/>
    <w:pPr>
      <w:numPr>
        <w:numId w:val="1"/>
      </w:numPr>
      <w:tabs>
        <w:tab w:val="left" w:pos="567"/>
      </w:tabs>
      <w:spacing w:beforeLines="120" w:before="288" w:afterLines="120" w:after="288" w:line="312" w:lineRule="auto"/>
      <w:jc w:val="both"/>
    </w:pPr>
    <w:rPr>
      <w:rFonts w:ascii="Arial" w:hAnsi="Arial" w:cs="Arial"/>
      <w:color w:val="323E4F" w:themeColor="text2" w:themeShade="BF"/>
      <w:spacing w:val="5"/>
      <w:kern w:val="28"/>
      <w:sz w:val="20"/>
      <w:szCs w:val="20"/>
    </w:rPr>
  </w:style>
  <w:style w:type="paragraph" w:customStyle="1" w:styleId="Nivel01Titulo">
    <w:name w:val="Nivel_01_Titulo"/>
    <w:basedOn w:val="Nivel01"/>
    <w:link w:val="Nivel01TituloChar"/>
    <w:uiPriority w:val="99"/>
    <w:rsid w:val="00A567FA"/>
    <w:pPr>
      <w:jc w:val="left"/>
    </w:pPr>
    <w:rPr>
      <w:rFonts w:cstheme="majorBidi"/>
      <w:color w:val="000000" w:themeColor="text1"/>
      <w:sz w:val="52"/>
      <w:szCs w:val="52"/>
    </w:rPr>
  </w:style>
  <w:style w:type="paragraph" w:styleId="Ttulo">
    <w:name w:val="Title"/>
    <w:basedOn w:val="Normal"/>
    <w:next w:val="Normal"/>
    <w:link w:val="TtuloChar"/>
    <w:uiPriority w:val="99"/>
    <w:qFormat/>
    <w:rsid w:val="00A567F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99"/>
    <w:rsid w:val="00A567FA"/>
    <w:rPr>
      <w:rFonts w:asciiTheme="majorHAnsi" w:eastAsiaTheme="majorEastAsia" w:hAnsiTheme="majorHAnsi" w:cstheme="majorBidi"/>
      <w:color w:val="323E4F" w:themeColor="text2" w:themeShade="BF"/>
      <w:spacing w:val="5"/>
      <w:kern w:val="28"/>
      <w:sz w:val="52"/>
      <w:szCs w:val="52"/>
      <w:lang w:eastAsia="pt-BR"/>
    </w:rPr>
  </w:style>
  <w:style w:type="character" w:customStyle="1" w:styleId="Nivel01Char">
    <w:name w:val="Nivel 01 Char"/>
    <w:basedOn w:val="TtuloChar"/>
    <w:link w:val="Nivel01"/>
    <w:uiPriority w:val="99"/>
    <w:rsid w:val="00A567FA"/>
    <w:rPr>
      <w:rFonts w:ascii="Arial" w:eastAsiaTheme="majorEastAsia" w:hAnsi="Arial" w:cs="Arial"/>
      <w:b/>
      <w:bCs/>
      <w:color w:val="323E4F" w:themeColor="text2" w:themeShade="BF"/>
      <w:spacing w:val="5"/>
      <w:kern w:val="28"/>
      <w:sz w:val="20"/>
      <w:szCs w:val="20"/>
      <w:lang w:eastAsia="pt-BR"/>
    </w:rPr>
  </w:style>
  <w:style w:type="character" w:customStyle="1" w:styleId="Nivel01TituloChar">
    <w:name w:val="Nivel_01_Titulo Char"/>
    <w:basedOn w:val="Nivel01Char"/>
    <w:link w:val="Nivel01Titulo"/>
    <w:uiPriority w:val="99"/>
    <w:qFormat/>
    <w:rsid w:val="00A567F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A567FA"/>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uiPriority w:val="99"/>
    <w:qFormat/>
    <w:rsid w:val="00A567FA"/>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rsid w:val="00A567FA"/>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A567F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A567FA"/>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A567FA"/>
  </w:style>
  <w:style w:type="character" w:customStyle="1" w:styleId="eop">
    <w:name w:val="eop"/>
    <w:basedOn w:val="Fontepargpadro"/>
    <w:rsid w:val="00A567FA"/>
  </w:style>
  <w:style w:type="character" w:customStyle="1" w:styleId="spellingerror">
    <w:name w:val="spellingerror"/>
    <w:basedOn w:val="Fontepargpadro"/>
    <w:rsid w:val="00A567FA"/>
  </w:style>
  <w:style w:type="paragraph" w:styleId="Corpodetexto">
    <w:name w:val="Body Text"/>
    <w:basedOn w:val="Normal"/>
    <w:link w:val="CorpodetextoChar"/>
    <w:uiPriority w:val="1"/>
    <w:unhideWhenUsed/>
    <w:qFormat/>
    <w:rsid w:val="00A567FA"/>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1"/>
    <w:rsid w:val="00A567FA"/>
    <w:rPr>
      <w:rFonts w:ascii="Times New Roman" w:eastAsia="Times New Roman" w:hAnsi="Times New Roman" w:cs="Times New Roman"/>
      <w:sz w:val="24"/>
      <w:szCs w:val="24"/>
      <w:lang w:eastAsia="pt-BR"/>
    </w:rPr>
  </w:style>
  <w:style w:type="paragraph" w:customStyle="1" w:styleId="Nivel1">
    <w:name w:val="Nivel1"/>
    <w:basedOn w:val="Ttulo1"/>
    <w:link w:val="Nivel1Char"/>
    <w:rsid w:val="00A567FA"/>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A567FA"/>
    <w:rPr>
      <w:rFonts w:ascii="Arial" w:eastAsiaTheme="majorEastAsia" w:hAnsi="Arial" w:cs="Arial"/>
      <w:b/>
      <w:bCs w:val="0"/>
      <w:color w:val="000000"/>
      <w:sz w:val="28"/>
      <w:szCs w:val="28"/>
      <w:lang w:eastAsia="pt-BR"/>
    </w:rPr>
  </w:style>
  <w:style w:type="paragraph" w:customStyle="1" w:styleId="PargrafodaLista1">
    <w:name w:val="Parágrafo da Lista1"/>
    <w:basedOn w:val="Normal"/>
    <w:uiPriority w:val="99"/>
    <w:rsid w:val="00A567FA"/>
    <w:pPr>
      <w:ind w:left="720"/>
    </w:pPr>
    <w:rPr>
      <w:rFonts w:eastAsia="Times New Roman" w:cs="Ecofont_Spranq_eco_Sans"/>
    </w:rPr>
  </w:style>
  <w:style w:type="paragraph" w:customStyle="1" w:styleId="Nivel2">
    <w:name w:val="Nivel 2"/>
    <w:basedOn w:val="Normal"/>
    <w:link w:val="Nivel2Char"/>
    <w:uiPriority w:val="99"/>
    <w:qFormat/>
    <w:rsid w:val="00A567FA"/>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uiPriority w:val="99"/>
    <w:rsid w:val="00A567FA"/>
    <w:pPr>
      <w:numPr>
        <w:ilvl w:val="0"/>
        <w:numId w:val="0"/>
      </w:numPr>
      <w:ind w:left="360" w:hanging="360"/>
    </w:pPr>
    <w:rPr>
      <w:b/>
    </w:rPr>
  </w:style>
  <w:style w:type="paragraph" w:customStyle="1" w:styleId="Nivel3">
    <w:name w:val="Nivel 3"/>
    <w:basedOn w:val="Normal"/>
    <w:link w:val="Nivel3Char"/>
    <w:uiPriority w:val="99"/>
    <w:qFormat/>
    <w:rsid w:val="00A567FA"/>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uiPriority w:val="99"/>
    <w:qFormat/>
    <w:rsid w:val="00A567FA"/>
    <w:pPr>
      <w:numPr>
        <w:ilvl w:val="3"/>
      </w:numPr>
      <w:ind w:left="567" w:firstLine="0"/>
    </w:pPr>
    <w:rPr>
      <w:color w:val="auto"/>
    </w:rPr>
  </w:style>
  <w:style w:type="paragraph" w:customStyle="1" w:styleId="Nivel5">
    <w:name w:val="Nivel 5"/>
    <w:basedOn w:val="Nivel4"/>
    <w:uiPriority w:val="99"/>
    <w:qFormat/>
    <w:rsid w:val="00A567FA"/>
    <w:pPr>
      <w:numPr>
        <w:ilvl w:val="4"/>
      </w:numPr>
      <w:ind w:left="851" w:firstLine="0"/>
    </w:pPr>
  </w:style>
  <w:style w:type="character" w:customStyle="1" w:styleId="Nivel4Char">
    <w:name w:val="Nivel 4 Char"/>
    <w:basedOn w:val="Fontepargpadro"/>
    <w:link w:val="Nivel4"/>
    <w:uiPriority w:val="99"/>
    <w:rsid w:val="00A567FA"/>
    <w:rPr>
      <w:rFonts w:ascii="Arial" w:eastAsiaTheme="minorEastAsia" w:hAnsi="Arial" w:cs="Arial"/>
      <w:sz w:val="20"/>
      <w:szCs w:val="20"/>
      <w:lang w:eastAsia="pt-BR"/>
    </w:rPr>
  </w:style>
  <w:style w:type="paragraph" w:customStyle="1" w:styleId="textbody">
    <w:name w:val="textbody"/>
    <w:basedOn w:val="Normal"/>
    <w:uiPriority w:val="99"/>
    <w:rsid w:val="00A567FA"/>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A567FA"/>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A567FA"/>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A567FA"/>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A567FA"/>
    <w:pPr>
      <w:spacing w:after="0" w:line="240" w:lineRule="auto"/>
    </w:pPr>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A567FA"/>
    <w:rPr>
      <w:b/>
      <w:bCs/>
    </w:rPr>
  </w:style>
  <w:style w:type="character" w:styleId="nfase">
    <w:name w:val="Emphasis"/>
    <w:basedOn w:val="Fontepargpadro"/>
    <w:rsid w:val="00A567FA"/>
    <w:rPr>
      <w:i/>
      <w:iCs/>
    </w:rPr>
  </w:style>
  <w:style w:type="character" w:customStyle="1" w:styleId="Manoel">
    <w:name w:val="Manoel"/>
    <w:rsid w:val="00A567FA"/>
    <w:rPr>
      <w:rFonts w:ascii="Arial" w:hAnsi="Arial" w:cs="Arial"/>
      <w:color w:val="7030A0"/>
      <w:sz w:val="20"/>
    </w:rPr>
  </w:style>
  <w:style w:type="character" w:customStyle="1" w:styleId="ListLabel12">
    <w:name w:val="ListLabel 12"/>
    <w:rsid w:val="00A567FA"/>
    <w:rPr>
      <w:b/>
    </w:rPr>
  </w:style>
  <w:style w:type="paragraph" w:customStyle="1" w:styleId="texto1">
    <w:name w:val="texto1"/>
    <w:basedOn w:val="Normal"/>
    <w:uiPriority w:val="99"/>
    <w:rsid w:val="00A567FA"/>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A567F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A567FA"/>
    <w:rPr>
      <w:rFonts w:ascii="Arial" w:eastAsia="Calibri" w:hAnsi="Arial" w:cs="Times New Roman"/>
      <w:i/>
      <w:iCs/>
      <w:color w:val="000000"/>
      <w:sz w:val="20"/>
      <w:szCs w:val="24"/>
      <w:shd w:val="clear" w:color="auto" w:fill="FFFFCC"/>
    </w:rPr>
  </w:style>
  <w:style w:type="paragraph" w:customStyle="1" w:styleId="xwestern">
    <w:name w:val="x_western"/>
    <w:basedOn w:val="Normal"/>
    <w:uiPriority w:val="99"/>
    <w:rsid w:val="00A567FA"/>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A567FA"/>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A567FA"/>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A567FA"/>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A567FA"/>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A567FA"/>
  </w:style>
  <w:style w:type="paragraph" w:customStyle="1" w:styleId="textojustificado">
    <w:name w:val="texto_justificado"/>
    <w:basedOn w:val="Normal"/>
    <w:uiPriority w:val="99"/>
    <w:rsid w:val="00A567FA"/>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A567FA"/>
    <w:rPr>
      <w:color w:val="954F72" w:themeColor="followedHyperlink"/>
      <w:u w:val="single"/>
    </w:rPr>
  </w:style>
  <w:style w:type="character" w:customStyle="1" w:styleId="MenoPendente1">
    <w:name w:val="Menção Pendente1"/>
    <w:basedOn w:val="Fontepargpadro"/>
    <w:uiPriority w:val="99"/>
    <w:semiHidden/>
    <w:unhideWhenUsed/>
    <w:rsid w:val="00A567FA"/>
    <w:rPr>
      <w:color w:val="605E5C"/>
      <w:shd w:val="clear" w:color="auto" w:fill="E1DFDD"/>
    </w:rPr>
  </w:style>
  <w:style w:type="character" w:customStyle="1" w:styleId="MenoPendente2">
    <w:name w:val="Menção Pendente2"/>
    <w:basedOn w:val="Fontepargpadro"/>
    <w:uiPriority w:val="99"/>
    <w:semiHidden/>
    <w:unhideWhenUsed/>
    <w:rsid w:val="00A567FA"/>
    <w:rPr>
      <w:color w:val="605E5C"/>
      <w:shd w:val="clear" w:color="auto" w:fill="E1DFDD"/>
    </w:rPr>
  </w:style>
  <w:style w:type="character" w:customStyle="1" w:styleId="Nivel2Char">
    <w:name w:val="Nivel 2 Char"/>
    <w:basedOn w:val="Fontepargpadro"/>
    <w:link w:val="Nivel2"/>
    <w:uiPriority w:val="99"/>
    <w:locked/>
    <w:rsid w:val="00A567FA"/>
    <w:rPr>
      <w:rFonts w:ascii="Arial" w:eastAsiaTheme="minorEastAsia" w:hAnsi="Arial" w:cs="Arial"/>
      <w:color w:val="000000"/>
      <w:sz w:val="20"/>
      <w:szCs w:val="20"/>
      <w:lang w:eastAsia="pt-BR"/>
    </w:rPr>
  </w:style>
  <w:style w:type="paragraph" w:customStyle="1" w:styleId="Nvel2Opcional">
    <w:name w:val="Nível 2 Opcional"/>
    <w:basedOn w:val="Nivel2"/>
    <w:link w:val="Nvel2OpcionalChar"/>
    <w:rsid w:val="00A567FA"/>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567FA"/>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567FA"/>
    <w:rPr>
      <w:rFonts w:ascii="Arial" w:eastAsia="Times New Roman" w:hAnsi="Arial" w:cs="Arial"/>
      <w:i/>
      <w:noProof/>
      <w:color w:val="FF0000"/>
      <w:sz w:val="20"/>
      <w:szCs w:val="20"/>
      <w:lang w:eastAsia="pt-BR"/>
    </w:rPr>
  </w:style>
  <w:style w:type="character" w:customStyle="1" w:styleId="Nvel3OpcionalChar">
    <w:name w:val="Nível 3 Opcional Char"/>
    <w:basedOn w:val="Fontepargpadro"/>
    <w:link w:val="Nvel3Opcional"/>
    <w:rsid w:val="00A567FA"/>
    <w:rPr>
      <w:rFonts w:ascii="Arial" w:eastAsia="Times New Roman" w:hAnsi="Arial" w:cs="Arial"/>
      <w:i/>
      <w:iCs/>
      <w:noProof/>
      <w:color w:val="FF0000"/>
      <w:sz w:val="20"/>
      <w:szCs w:val="20"/>
      <w:lang w:eastAsia="pt-BR"/>
    </w:rPr>
  </w:style>
  <w:style w:type="character" w:styleId="TextodoEspaoReservado">
    <w:name w:val="Placeholder Text"/>
    <w:basedOn w:val="Fontepargpadro"/>
    <w:uiPriority w:val="67"/>
    <w:semiHidden/>
    <w:rsid w:val="00A567FA"/>
    <w:rPr>
      <w:color w:val="808080"/>
    </w:rPr>
  </w:style>
  <w:style w:type="character" w:customStyle="1" w:styleId="PargrafodaListaChar">
    <w:name w:val="Parágrafo da Lista Char"/>
    <w:basedOn w:val="Fontepargpadro"/>
    <w:link w:val="PargrafodaLista"/>
    <w:uiPriority w:val="1"/>
    <w:rsid w:val="00A567FA"/>
    <w:rPr>
      <w:rFonts w:ascii="Ecofont_Spranq_eco_Sans" w:eastAsiaTheme="minorEastAsia" w:hAnsi="Ecofont_Spranq_eco_Sans" w:cs="Tahoma"/>
      <w:sz w:val="24"/>
      <w:szCs w:val="24"/>
      <w:lang w:eastAsia="pt-BR"/>
    </w:rPr>
  </w:style>
  <w:style w:type="paragraph" w:customStyle="1" w:styleId="SombreamentoMdio1-nfase31">
    <w:name w:val="Sombreamento Médio 1 - Ênfase 31"/>
    <w:basedOn w:val="Normal"/>
    <w:next w:val="Normal"/>
    <w:uiPriority w:val="99"/>
    <w:rsid w:val="00A567FA"/>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A567FA"/>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A567FA"/>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A567FA"/>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A567FA"/>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A567FA"/>
  </w:style>
  <w:style w:type="paragraph" w:customStyle="1" w:styleId="Standard">
    <w:name w:val="Standard"/>
    <w:uiPriority w:val="99"/>
    <w:rsid w:val="00A567FA"/>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A567FA"/>
    <w:pPr>
      <w:spacing w:after="140" w:line="276" w:lineRule="auto"/>
    </w:pPr>
  </w:style>
  <w:style w:type="character" w:customStyle="1" w:styleId="MenoPendente3">
    <w:name w:val="Menção Pendente3"/>
    <w:basedOn w:val="Fontepargpadro"/>
    <w:uiPriority w:val="99"/>
    <w:semiHidden/>
    <w:unhideWhenUsed/>
    <w:rsid w:val="00A567FA"/>
    <w:rPr>
      <w:color w:val="605E5C"/>
      <w:shd w:val="clear" w:color="auto" w:fill="E1DFDD"/>
    </w:rPr>
  </w:style>
  <w:style w:type="character" w:customStyle="1" w:styleId="MenoPendente4">
    <w:name w:val="Menção Pendente4"/>
    <w:basedOn w:val="Fontepargpadro"/>
    <w:uiPriority w:val="99"/>
    <w:semiHidden/>
    <w:unhideWhenUsed/>
    <w:rsid w:val="00A567FA"/>
    <w:rPr>
      <w:color w:val="605E5C"/>
      <w:shd w:val="clear" w:color="auto" w:fill="E1DFDD"/>
    </w:rPr>
  </w:style>
  <w:style w:type="paragraph" w:customStyle="1" w:styleId="ou">
    <w:name w:val="ou"/>
    <w:basedOn w:val="PargrafodaLista"/>
    <w:link w:val="ouChar"/>
    <w:qFormat/>
    <w:rsid w:val="00A567FA"/>
    <w:pPr>
      <w:spacing w:before="60" w:after="60" w:line="259" w:lineRule="auto"/>
      <w:ind w:left="0"/>
      <w:contextualSpacing w:val="0"/>
      <w:jc w:val="center"/>
    </w:pPr>
    <w:rPr>
      <w:rFonts w:ascii="Arial" w:hAnsi="Arial" w:cs="Arial"/>
      <w:b/>
      <w:bCs/>
      <w:i/>
      <w:iCs/>
      <w:color w:val="FF0000"/>
      <w:u w:val="single"/>
    </w:rPr>
  </w:style>
  <w:style w:type="character" w:customStyle="1" w:styleId="ouChar">
    <w:name w:val="ou Char"/>
    <w:basedOn w:val="PargrafodaListaChar"/>
    <w:link w:val="ou"/>
    <w:rsid w:val="00A567FA"/>
    <w:rPr>
      <w:rFonts w:ascii="Arial" w:eastAsiaTheme="minorEastAsia" w:hAnsi="Arial" w:cs="Arial"/>
      <w:b/>
      <w:bCs/>
      <w:i/>
      <w:iCs/>
      <w:color w:val="FF0000"/>
      <w:sz w:val="24"/>
      <w:szCs w:val="24"/>
      <w:u w:val="single"/>
      <w:lang w:eastAsia="pt-BR"/>
    </w:rPr>
  </w:style>
  <w:style w:type="paragraph" w:customStyle="1" w:styleId="dou-paragraph">
    <w:name w:val="dou-paragraph"/>
    <w:basedOn w:val="Normal"/>
    <w:uiPriority w:val="99"/>
    <w:rsid w:val="00A567FA"/>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uiPriority w:val="99"/>
    <w:qFormat/>
    <w:rsid w:val="00A567FA"/>
    <w:rPr>
      <w:i/>
      <w:iCs/>
      <w:color w:val="FF0000"/>
    </w:rPr>
  </w:style>
  <w:style w:type="paragraph" w:customStyle="1" w:styleId="Nvel3-R">
    <w:name w:val="Nível 3-R"/>
    <w:basedOn w:val="Nivel3"/>
    <w:link w:val="Nvel3-RChar"/>
    <w:uiPriority w:val="99"/>
    <w:qFormat/>
    <w:rsid w:val="00A567FA"/>
    <w:pPr>
      <w:ind w:left="1638" w:hanging="504"/>
    </w:pPr>
    <w:rPr>
      <w:i/>
      <w:iCs/>
      <w:color w:val="FF0000"/>
    </w:rPr>
  </w:style>
  <w:style w:type="character" w:customStyle="1" w:styleId="Nvel2-RedChar">
    <w:name w:val="Nível 2 -Red Char"/>
    <w:basedOn w:val="Nivel2Char"/>
    <w:link w:val="Nvel2-Red"/>
    <w:uiPriority w:val="99"/>
    <w:rsid w:val="00A567FA"/>
    <w:rPr>
      <w:rFonts w:ascii="Arial" w:eastAsiaTheme="minorEastAsia" w:hAnsi="Arial" w:cs="Arial"/>
      <w:i/>
      <w:iCs/>
      <w:color w:val="FF0000"/>
      <w:sz w:val="20"/>
      <w:szCs w:val="20"/>
      <w:lang w:eastAsia="pt-BR"/>
    </w:rPr>
  </w:style>
  <w:style w:type="paragraph" w:customStyle="1" w:styleId="Nvel4-R">
    <w:name w:val="Nível 4-R"/>
    <w:basedOn w:val="Nivel4"/>
    <w:link w:val="Nvel4-RChar"/>
    <w:uiPriority w:val="99"/>
    <w:qFormat/>
    <w:rsid w:val="00A567FA"/>
    <w:rPr>
      <w:i/>
      <w:iCs/>
      <w:color w:val="FF0000"/>
    </w:rPr>
  </w:style>
  <w:style w:type="character" w:customStyle="1" w:styleId="Nivel3Char">
    <w:name w:val="Nivel 3 Char"/>
    <w:basedOn w:val="Fontepargpadro"/>
    <w:link w:val="Nivel3"/>
    <w:uiPriority w:val="99"/>
    <w:rsid w:val="00A567FA"/>
    <w:rPr>
      <w:rFonts w:ascii="Arial" w:eastAsiaTheme="minorEastAsia" w:hAnsi="Arial" w:cs="Arial"/>
      <w:color w:val="000000"/>
      <w:sz w:val="20"/>
      <w:szCs w:val="20"/>
      <w:lang w:eastAsia="pt-BR"/>
    </w:rPr>
  </w:style>
  <w:style w:type="character" w:customStyle="1" w:styleId="Nvel3-RChar">
    <w:name w:val="Nível 3-R Char"/>
    <w:basedOn w:val="Nivel3Char"/>
    <w:link w:val="Nvel3-R"/>
    <w:uiPriority w:val="99"/>
    <w:rsid w:val="00A567FA"/>
    <w:rPr>
      <w:rFonts w:ascii="Arial" w:eastAsiaTheme="minorEastAsia" w:hAnsi="Arial" w:cs="Arial"/>
      <w:i/>
      <w:iCs/>
      <w:color w:val="FF0000"/>
      <w:sz w:val="20"/>
      <w:szCs w:val="20"/>
      <w:lang w:eastAsia="pt-BR"/>
    </w:rPr>
  </w:style>
  <w:style w:type="paragraph" w:customStyle="1" w:styleId="Nvel1-SemNum">
    <w:name w:val="Nível 1-Sem Num"/>
    <w:basedOn w:val="Nivel01"/>
    <w:link w:val="Nvel1-SemNumChar"/>
    <w:qFormat/>
    <w:rsid w:val="00A567FA"/>
    <w:pPr>
      <w:numPr>
        <w:numId w:val="0"/>
      </w:numPr>
      <w:outlineLvl w:val="1"/>
    </w:pPr>
    <w:rPr>
      <w:color w:val="FF0000"/>
    </w:rPr>
  </w:style>
  <w:style w:type="character" w:customStyle="1" w:styleId="Nvel4-RChar">
    <w:name w:val="Nível 4-R Char"/>
    <w:basedOn w:val="Nivel4Char"/>
    <w:link w:val="Nvel4-R"/>
    <w:uiPriority w:val="99"/>
    <w:rsid w:val="00A567FA"/>
    <w:rPr>
      <w:rFonts w:ascii="Arial" w:eastAsiaTheme="minorEastAsia" w:hAnsi="Arial" w:cs="Arial"/>
      <w:i/>
      <w:iCs/>
      <w:color w:val="FF0000"/>
      <w:sz w:val="20"/>
      <w:szCs w:val="20"/>
      <w:lang w:eastAsia="pt-BR"/>
    </w:rPr>
  </w:style>
  <w:style w:type="character" w:customStyle="1" w:styleId="LinkdaInternet">
    <w:name w:val="Link da Internet"/>
    <w:basedOn w:val="Fontepargpadro"/>
    <w:uiPriority w:val="99"/>
    <w:unhideWhenUsed/>
    <w:rsid w:val="00A567FA"/>
    <w:rPr>
      <w:color w:val="0563C1" w:themeColor="hyperlink"/>
      <w:u w:val="single"/>
    </w:rPr>
  </w:style>
  <w:style w:type="character" w:customStyle="1" w:styleId="Nvel1-SemNumChar">
    <w:name w:val="Nível 1-Sem Num Char"/>
    <w:basedOn w:val="Nivel01Char"/>
    <w:link w:val="Nvel1-SemNum"/>
    <w:rsid w:val="00A567FA"/>
    <w:rPr>
      <w:rFonts w:ascii="Arial" w:eastAsiaTheme="majorEastAsia" w:hAnsi="Arial" w:cs="Arial"/>
      <w:b/>
      <w:bCs/>
      <w:color w:val="FF0000"/>
      <w:spacing w:val="5"/>
      <w:kern w:val="28"/>
      <w:sz w:val="20"/>
      <w:szCs w:val="20"/>
      <w:lang w:eastAsia="pt-BR"/>
    </w:rPr>
  </w:style>
  <w:style w:type="paragraph" w:customStyle="1" w:styleId="citao2">
    <w:name w:val="citação 2"/>
    <w:basedOn w:val="Citao"/>
    <w:link w:val="citao2Char"/>
    <w:uiPriority w:val="99"/>
    <w:rsid w:val="00A567FA"/>
    <w:pPr>
      <w:overflowPunct w:val="0"/>
    </w:pPr>
    <w:rPr>
      <w:szCs w:val="20"/>
    </w:rPr>
  </w:style>
  <w:style w:type="paragraph" w:customStyle="1" w:styleId="Prembulo">
    <w:name w:val="Preâmbulo"/>
    <w:basedOn w:val="Normal"/>
    <w:link w:val="PrembuloChar"/>
    <w:qFormat/>
    <w:rsid w:val="00A567FA"/>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A567FA"/>
    <w:rPr>
      <w:rFonts w:ascii="Arial" w:eastAsia="Arial" w:hAnsi="Arial" w:cs="Arial"/>
      <w:bCs/>
      <w:sz w:val="20"/>
      <w:szCs w:val="20"/>
      <w:lang w:eastAsia="pt-BR"/>
    </w:rPr>
  </w:style>
  <w:style w:type="character" w:customStyle="1" w:styleId="MenoPendente5">
    <w:name w:val="Menção Pendente5"/>
    <w:basedOn w:val="Fontepargpadro"/>
    <w:uiPriority w:val="99"/>
    <w:semiHidden/>
    <w:unhideWhenUsed/>
    <w:rsid w:val="00A567FA"/>
    <w:rPr>
      <w:color w:val="605E5C"/>
      <w:shd w:val="clear" w:color="auto" w:fill="E1DFDD"/>
    </w:rPr>
  </w:style>
  <w:style w:type="character" w:customStyle="1" w:styleId="citao2Char">
    <w:name w:val="citação 2 Char"/>
    <w:basedOn w:val="CitaoChar"/>
    <w:link w:val="citao2"/>
    <w:uiPriority w:val="99"/>
    <w:rsid w:val="00A567FA"/>
    <w:rPr>
      <w:rFonts w:ascii="Arial" w:eastAsia="Calibri" w:hAnsi="Arial" w:cs="Tahoma"/>
      <w:i/>
      <w:iCs/>
      <w:color w:val="000000"/>
      <w:sz w:val="20"/>
      <w:szCs w:val="20"/>
      <w:shd w:val="clear" w:color="auto" w:fill="FFFFCC"/>
    </w:rPr>
  </w:style>
  <w:style w:type="paragraph" w:styleId="CabealhodoSumrio">
    <w:name w:val="TOC Heading"/>
    <w:basedOn w:val="Ttulo1"/>
    <w:next w:val="Normal"/>
    <w:uiPriority w:val="39"/>
    <w:unhideWhenUsed/>
    <w:rsid w:val="00A567FA"/>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A567FA"/>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A567FA"/>
    <w:rPr>
      <w:color w:val="605E5C"/>
      <w:shd w:val="clear" w:color="auto" w:fill="E1DFDD"/>
    </w:rPr>
  </w:style>
  <w:style w:type="character" w:customStyle="1" w:styleId="Mentionnonrsolue1">
    <w:name w:val="Mention non résolue1"/>
    <w:basedOn w:val="Fontepargpadro"/>
    <w:uiPriority w:val="99"/>
    <w:semiHidden/>
    <w:unhideWhenUsed/>
    <w:rsid w:val="00A567FA"/>
    <w:rPr>
      <w:color w:val="605E5C"/>
      <w:shd w:val="clear" w:color="auto" w:fill="E1DFDD"/>
    </w:rPr>
  </w:style>
  <w:style w:type="paragraph" w:customStyle="1" w:styleId="padraocentro">
    <w:name w:val="padrao_centro"/>
    <w:basedOn w:val="Normal"/>
    <w:rsid w:val="00A567FA"/>
    <w:pPr>
      <w:spacing w:before="100" w:beforeAutospacing="1" w:after="100" w:afterAutospacing="1"/>
    </w:pPr>
    <w:rPr>
      <w:rFonts w:ascii="Times New Roman" w:eastAsia="Times New Roman" w:hAnsi="Times New Roman" w:cs="Times New Roman"/>
    </w:rPr>
  </w:style>
  <w:style w:type="paragraph" w:customStyle="1" w:styleId="msonormal0">
    <w:name w:val="msonormal"/>
    <w:basedOn w:val="Normal"/>
    <w:uiPriority w:val="99"/>
    <w:rsid w:val="00A567FA"/>
    <w:pPr>
      <w:spacing w:before="100" w:beforeAutospacing="1" w:after="100" w:afterAutospacing="1"/>
    </w:pPr>
    <w:rPr>
      <w:rFonts w:ascii="Times New Roman" w:hAnsi="Times New Roman" w:cs="Times New Roman"/>
    </w:rPr>
  </w:style>
  <w:style w:type="paragraph" w:styleId="Textodenotaderodap">
    <w:name w:val="footnote text"/>
    <w:basedOn w:val="Normal"/>
    <w:link w:val="TextodenotaderodapChar"/>
    <w:uiPriority w:val="99"/>
    <w:semiHidden/>
    <w:unhideWhenUsed/>
    <w:rsid w:val="00A567FA"/>
    <w:rPr>
      <w:sz w:val="20"/>
      <w:szCs w:val="20"/>
    </w:rPr>
  </w:style>
  <w:style w:type="character" w:customStyle="1" w:styleId="TextodenotaderodapChar">
    <w:name w:val="Texto de nota de rodapé Char"/>
    <w:basedOn w:val="Fontepargpadro"/>
    <w:link w:val="Textodenotaderodap"/>
    <w:uiPriority w:val="99"/>
    <w:semiHidden/>
    <w:rsid w:val="00A567FA"/>
    <w:rPr>
      <w:rFonts w:ascii="Ecofont_Spranq_eco_Sans" w:eastAsiaTheme="minorEastAsia" w:hAnsi="Ecofont_Spranq_eco_Sans" w:cs="Tahoma"/>
      <w:sz w:val="20"/>
      <w:szCs w:val="20"/>
      <w:lang w:eastAsia="pt-BR"/>
    </w:rPr>
  </w:style>
  <w:style w:type="character" w:customStyle="1" w:styleId="CitaoChar1">
    <w:name w:val="Citação Char1"/>
    <w:aliases w:val="TCU Char1,Citação AGU Char1,NotaExplicativa Char1"/>
    <w:basedOn w:val="Fontepargpadro"/>
    <w:rsid w:val="00A567FA"/>
    <w:rPr>
      <w:rFonts w:ascii="Ecofont_Spranq_eco_Sans" w:hAnsi="Ecofont_Spranq_eco_Sans" w:cs="Tahoma"/>
      <w:i/>
      <w:iCs/>
      <w:color w:val="404040" w:themeColor="text1" w:themeTint="BF"/>
      <w:sz w:val="24"/>
      <w:szCs w:val="24"/>
      <w:lang w:eastAsia="pt-BR"/>
    </w:rPr>
  </w:style>
  <w:style w:type="paragraph" w:customStyle="1" w:styleId="TableParagraph">
    <w:name w:val="Table Paragraph"/>
    <w:basedOn w:val="Normal"/>
    <w:uiPriority w:val="1"/>
    <w:qFormat/>
    <w:rsid w:val="00A567FA"/>
    <w:pPr>
      <w:widowControl w:val="0"/>
      <w:autoSpaceDE w:val="0"/>
      <w:autoSpaceDN w:val="0"/>
    </w:pPr>
    <w:rPr>
      <w:rFonts w:ascii="Times New Roman" w:eastAsia="Times New Roman" w:hAnsi="Times New Roman" w:cs="Times New Roman"/>
      <w:sz w:val="22"/>
      <w:szCs w:val="22"/>
      <w:lang w:val="pt-PT" w:eastAsia="en-US"/>
    </w:rPr>
  </w:style>
  <w:style w:type="character" w:styleId="Refdenotaderodap">
    <w:name w:val="footnote reference"/>
    <w:basedOn w:val="Fontepargpadro"/>
    <w:semiHidden/>
    <w:unhideWhenUsed/>
    <w:rsid w:val="00A567FA"/>
    <w:rPr>
      <w:vertAlign w:val="superscript"/>
    </w:rPr>
  </w:style>
  <w:style w:type="table" w:customStyle="1" w:styleId="TableNormal">
    <w:name w:val="Table Normal"/>
    <w:uiPriority w:val="2"/>
    <w:semiHidden/>
    <w:qFormat/>
    <w:rsid w:val="00A567FA"/>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1489</Words>
  <Characters>8046</Characters>
  <Application>Microsoft Office Word</Application>
  <DocSecurity>0</DocSecurity>
  <Lines>67</Lines>
  <Paragraphs>19</Paragraphs>
  <ScaleCrop>false</ScaleCrop>
  <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Almeida</dc:creator>
  <cp:keywords/>
  <dc:description/>
  <cp:lastModifiedBy>Marcos Almeida</cp:lastModifiedBy>
  <cp:revision>1</cp:revision>
  <dcterms:created xsi:type="dcterms:W3CDTF">2024-10-22T18:20:00Z</dcterms:created>
  <dcterms:modified xsi:type="dcterms:W3CDTF">2024-10-22T18:23:00Z</dcterms:modified>
</cp:coreProperties>
</file>